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E" w:rsidRDefault="00A51D83" w:rsidP="00A51D83">
      <w:pPr>
        <w:rPr>
          <w:b/>
          <w:sz w:val="32"/>
          <w:szCs w:val="32"/>
        </w:rPr>
      </w:pPr>
      <w:r w:rsidRPr="00A51D83">
        <w:rPr>
          <w:b/>
          <w:sz w:val="32"/>
          <w:szCs w:val="32"/>
        </w:rPr>
        <w:t xml:space="preserve">       </w:t>
      </w:r>
    </w:p>
    <w:p w:rsidR="00E51237" w:rsidRPr="00491483" w:rsidRDefault="00A51D83" w:rsidP="00E512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D83">
        <w:rPr>
          <w:b/>
          <w:sz w:val="32"/>
          <w:szCs w:val="32"/>
        </w:rPr>
        <w:t xml:space="preserve"> </w:t>
      </w:r>
      <w:r w:rsidR="004E66CE">
        <w:rPr>
          <w:b/>
          <w:sz w:val="32"/>
          <w:szCs w:val="32"/>
        </w:rPr>
        <w:t xml:space="preserve">       </w:t>
      </w:r>
      <w:r w:rsidRPr="00A51D83">
        <w:rPr>
          <w:b/>
          <w:sz w:val="32"/>
          <w:szCs w:val="32"/>
        </w:rPr>
        <w:t xml:space="preserve"> </w:t>
      </w:r>
      <w:r w:rsidR="004E66CE">
        <w:rPr>
          <w:b/>
          <w:sz w:val="32"/>
          <w:szCs w:val="32"/>
        </w:rPr>
        <w:t xml:space="preserve"> </w:t>
      </w:r>
      <w:r w:rsidRPr="00A51D83">
        <w:rPr>
          <w:b/>
          <w:sz w:val="32"/>
          <w:szCs w:val="32"/>
        </w:rPr>
        <w:t xml:space="preserve">  </w:t>
      </w:r>
      <w:r w:rsidR="00E51237">
        <w:t xml:space="preserve">                         </w:t>
      </w:r>
    </w:p>
    <w:p w:rsidR="008E6B57" w:rsidRPr="008E6B57" w:rsidRDefault="008E6B57" w:rsidP="008E6B57">
      <w:pPr>
        <w:spacing w:line="276" w:lineRule="auto"/>
        <w:ind w:left="-426"/>
        <w:jc w:val="center"/>
        <w:rPr>
          <w:b/>
          <w:sz w:val="22"/>
          <w:szCs w:val="22"/>
        </w:rPr>
      </w:pPr>
      <w:r w:rsidRPr="008E6B57">
        <w:rPr>
          <w:b/>
          <w:sz w:val="22"/>
          <w:szCs w:val="22"/>
        </w:rPr>
        <w:t>МУНИЦИПАЛЬНОЕ  БЮДЖЕТНОЕ ОБЩЕОБРАЗОВАТЕЛЬНОЕ УЧРЕЖДЕНИЕ</w:t>
      </w:r>
    </w:p>
    <w:p w:rsidR="008E6B57" w:rsidRPr="008E6B57" w:rsidRDefault="0058565E" w:rsidP="008E6B57">
      <w:pPr>
        <w:tabs>
          <w:tab w:val="left" w:pos="195"/>
          <w:tab w:val="center" w:pos="5173"/>
        </w:tabs>
        <w:spacing w:line="276" w:lineRule="au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МИТЬКОВСКАЯ</w:t>
      </w:r>
      <w:r w:rsidR="008E6B57" w:rsidRPr="008E6B57">
        <w:rPr>
          <w:b/>
          <w:sz w:val="22"/>
          <w:szCs w:val="22"/>
        </w:rPr>
        <w:t xml:space="preserve">  СРЕДНЯЯ  ОБЩЕОБРАЗОВАТЕЛЬНАЯ ШКОЛА</w:t>
      </w:r>
    </w:p>
    <w:p w:rsidR="008E6B57" w:rsidRPr="008E6B57" w:rsidRDefault="008E6B57" w:rsidP="008E6B57">
      <w:pPr>
        <w:autoSpaceDE w:val="0"/>
        <w:autoSpaceDN w:val="0"/>
        <w:adjustRightInd w:val="0"/>
        <w:spacing w:line="276" w:lineRule="auto"/>
        <w:ind w:left="-426" w:hanging="425"/>
        <w:jc w:val="both"/>
        <w:rPr>
          <w:b/>
          <w:sz w:val="20"/>
          <w:szCs w:val="22"/>
        </w:rPr>
      </w:pPr>
      <w:r w:rsidRPr="008E6B57">
        <w:rPr>
          <w:sz w:val="22"/>
        </w:rPr>
        <w:t xml:space="preserve">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71"/>
        <w:gridCol w:w="3817"/>
      </w:tblGrid>
      <w:tr w:rsidR="008E6B57" w:rsidRPr="008E6B57" w:rsidTr="007F7DAC">
        <w:tc>
          <w:tcPr>
            <w:tcW w:w="3261" w:type="dxa"/>
          </w:tcPr>
          <w:p w:rsidR="008E6B57" w:rsidRPr="008E6B57" w:rsidRDefault="008E6B57" w:rsidP="008E6B57">
            <w:pPr>
              <w:shd w:val="clear" w:color="auto" w:fill="FFFFFF"/>
              <w:spacing w:before="30" w:line="276" w:lineRule="auto"/>
              <w:ind w:left="175"/>
              <w:rPr>
                <w:bCs/>
              </w:rPr>
            </w:pPr>
            <w:r w:rsidRPr="008E6B57">
              <w:rPr>
                <w:bCs/>
              </w:rPr>
              <w:t xml:space="preserve">   Рассмотрено  </w:t>
            </w:r>
          </w:p>
          <w:p w:rsidR="008E6B57" w:rsidRPr="008E6B57" w:rsidRDefault="008E6B57" w:rsidP="008E6B57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 w:rsidRPr="008E6B57">
              <w:rPr>
                <w:bCs/>
              </w:rPr>
              <w:t>на  заседании ШМО</w:t>
            </w:r>
          </w:p>
          <w:p w:rsidR="008E6B57" w:rsidRPr="008E6B57" w:rsidRDefault="008E6B57" w:rsidP="008E6B57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 w:rsidRPr="008E6B57">
              <w:rPr>
                <w:bCs/>
              </w:rPr>
              <w:t>28.08.2018 г., протокол №1</w:t>
            </w:r>
          </w:p>
          <w:p w:rsidR="008E6B57" w:rsidRPr="008E6B57" w:rsidRDefault="008E6B57" w:rsidP="008E6B57">
            <w:pPr>
              <w:shd w:val="clear" w:color="auto" w:fill="FFFFFF"/>
              <w:spacing w:before="30" w:line="276" w:lineRule="auto"/>
              <w:ind w:left="175"/>
              <w:jc w:val="both"/>
              <w:rPr>
                <w:bCs/>
              </w:rPr>
            </w:pPr>
            <w:r w:rsidRPr="008E6B57">
              <w:rPr>
                <w:bCs/>
              </w:rPr>
              <w:t>______________________</w:t>
            </w:r>
          </w:p>
        </w:tc>
        <w:tc>
          <w:tcPr>
            <w:tcW w:w="3271" w:type="dxa"/>
            <w:hideMark/>
          </w:tcPr>
          <w:p w:rsidR="008E6B57" w:rsidRPr="008E6B57" w:rsidRDefault="008E6B57" w:rsidP="008E6B57">
            <w:pPr>
              <w:spacing w:line="276" w:lineRule="auto"/>
              <w:ind w:left="175"/>
              <w:rPr>
                <w:bCs/>
              </w:rPr>
            </w:pPr>
            <w:r w:rsidRPr="008E6B57">
              <w:rPr>
                <w:bCs/>
              </w:rPr>
              <w:t>Согласовано</w:t>
            </w:r>
          </w:p>
          <w:p w:rsidR="008E6B57" w:rsidRPr="008E6B57" w:rsidRDefault="008E6B57" w:rsidP="008E6B5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E6B57">
              <w:rPr>
                <w:bCs/>
              </w:rPr>
              <w:t xml:space="preserve">Зам. по УВР </w:t>
            </w:r>
          </w:p>
          <w:p w:rsidR="008E6B57" w:rsidRPr="008E6B57" w:rsidRDefault="008E6B57" w:rsidP="008E6B5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E6B57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r w:rsidRPr="008E6B57"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6.25pt;height:25.5pt;visibility:visible">
                  <v:imagedata r:id="rId8" o:title=""/>
                </v:shape>
              </w:pict>
            </w:r>
            <w:r w:rsidRPr="008E6B57">
              <w:rPr>
                <w:rFonts w:ascii="Calibri" w:hAnsi="Calibri"/>
                <w:bCs/>
                <w:sz w:val="22"/>
                <w:szCs w:val="22"/>
              </w:rPr>
              <w:t xml:space="preserve">  /</w:t>
            </w:r>
            <w:proofErr w:type="spellStart"/>
            <w:r w:rsidRPr="008E6B57">
              <w:rPr>
                <w:rFonts w:ascii="Calibri" w:hAnsi="Calibri"/>
                <w:bCs/>
                <w:sz w:val="22"/>
                <w:szCs w:val="22"/>
              </w:rPr>
              <w:t>Н.А.Нацаренус</w:t>
            </w:r>
            <w:proofErr w:type="spellEnd"/>
            <w:r w:rsidRPr="008E6B57">
              <w:rPr>
                <w:rFonts w:ascii="Calibri" w:hAnsi="Calibri"/>
                <w:bCs/>
                <w:sz w:val="22"/>
                <w:szCs w:val="22"/>
              </w:rPr>
              <w:t xml:space="preserve">/  </w:t>
            </w:r>
          </w:p>
          <w:p w:rsidR="008E6B57" w:rsidRPr="008E6B57" w:rsidRDefault="008E6B57" w:rsidP="008E6B57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E6B57">
              <w:rPr>
                <w:rFonts w:ascii="Calibri" w:hAnsi="Calibri"/>
                <w:bCs/>
                <w:sz w:val="22"/>
                <w:szCs w:val="22"/>
              </w:rPr>
              <w:t xml:space="preserve">    29.08.2018</w:t>
            </w:r>
          </w:p>
          <w:p w:rsidR="008E6B57" w:rsidRPr="008E6B57" w:rsidRDefault="008E6B57" w:rsidP="008E6B5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E6B57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8E6B57">
              <w:rPr>
                <w:bCs/>
              </w:rPr>
              <w:t>_____________________</w:t>
            </w:r>
          </w:p>
          <w:p w:rsidR="008E6B57" w:rsidRPr="008E6B57" w:rsidRDefault="008E6B57" w:rsidP="008E6B57">
            <w:pPr>
              <w:ind w:left="175"/>
              <w:rPr>
                <w:bCs/>
              </w:rPr>
            </w:pPr>
            <w:r w:rsidRPr="008E6B57">
              <w:rPr>
                <w:bCs/>
              </w:rPr>
              <w:t xml:space="preserve">________________________  </w:t>
            </w:r>
          </w:p>
        </w:tc>
        <w:tc>
          <w:tcPr>
            <w:tcW w:w="3817" w:type="dxa"/>
          </w:tcPr>
          <w:p w:rsidR="008E6B57" w:rsidRPr="008E6B57" w:rsidRDefault="008E6B57" w:rsidP="008E6B57">
            <w:pPr>
              <w:ind w:left="23"/>
              <w:rPr>
                <w:bCs/>
              </w:rPr>
            </w:pPr>
            <w:r w:rsidRPr="008E6B57">
              <w:rPr>
                <w:bCs/>
              </w:rPr>
              <w:t xml:space="preserve">     Утверждено </w:t>
            </w:r>
          </w:p>
          <w:p w:rsidR="008E6B57" w:rsidRPr="008E6B57" w:rsidRDefault="008E6B57" w:rsidP="008E6B57">
            <w:pPr>
              <w:ind w:left="23"/>
              <w:rPr>
                <w:bCs/>
              </w:rPr>
            </w:pPr>
            <w:r w:rsidRPr="008E6B57">
              <w:rPr>
                <w:bCs/>
              </w:rPr>
              <w:t xml:space="preserve">приказом по МБОУ </w:t>
            </w:r>
            <w:proofErr w:type="spellStart"/>
            <w:r w:rsidRPr="008E6B57">
              <w:rPr>
                <w:bCs/>
              </w:rPr>
              <w:t>Митьковская</w:t>
            </w:r>
            <w:proofErr w:type="spellEnd"/>
            <w:r w:rsidRPr="008E6B57">
              <w:rPr>
                <w:bCs/>
              </w:rPr>
              <w:t xml:space="preserve"> </w:t>
            </w:r>
          </w:p>
          <w:p w:rsidR="008E6B57" w:rsidRPr="008E6B57" w:rsidRDefault="008E6B57" w:rsidP="008E6B57">
            <w:pPr>
              <w:ind w:left="23"/>
              <w:rPr>
                <w:bCs/>
              </w:rPr>
            </w:pPr>
            <w:r w:rsidRPr="008E6B57">
              <w:rPr>
                <w:bCs/>
              </w:rPr>
              <w:t>СОШ  от 30.08.2018 г. № 46</w:t>
            </w:r>
          </w:p>
          <w:p w:rsidR="008E6B57" w:rsidRPr="008E6B57" w:rsidRDefault="008E6B57" w:rsidP="008E6B57">
            <w:pPr>
              <w:ind w:left="23"/>
              <w:rPr>
                <w:bCs/>
              </w:rPr>
            </w:pPr>
            <w:r w:rsidRPr="008E6B57">
              <w:rPr>
                <w:bCs/>
              </w:rPr>
              <w:t>____________________________</w:t>
            </w:r>
          </w:p>
          <w:p w:rsidR="008E6B57" w:rsidRPr="008E6B57" w:rsidRDefault="008E6B57" w:rsidP="008E6B57">
            <w:pPr>
              <w:ind w:left="23"/>
              <w:rPr>
                <w:bCs/>
              </w:rPr>
            </w:pPr>
            <w:r w:rsidRPr="008E6B57">
              <w:rPr>
                <w:bCs/>
              </w:rPr>
              <w:t>____________________________</w:t>
            </w:r>
          </w:p>
          <w:p w:rsidR="008E6B57" w:rsidRPr="008E6B57" w:rsidRDefault="008E6B57" w:rsidP="008E6B57">
            <w:pPr>
              <w:ind w:left="23"/>
              <w:rPr>
                <w:bCs/>
              </w:rPr>
            </w:pPr>
            <w:r w:rsidRPr="008E6B57">
              <w:rPr>
                <w:bCs/>
              </w:rPr>
              <w:t>____________________________</w:t>
            </w:r>
          </w:p>
        </w:tc>
      </w:tr>
    </w:tbl>
    <w:p w:rsidR="008E6B57" w:rsidRPr="008E6B57" w:rsidRDefault="008E6B57" w:rsidP="008E6B57">
      <w:pPr>
        <w:autoSpaceDE w:val="0"/>
        <w:autoSpaceDN w:val="0"/>
        <w:adjustRightInd w:val="0"/>
        <w:spacing w:line="276" w:lineRule="auto"/>
        <w:ind w:left="-426" w:hanging="425"/>
        <w:jc w:val="both"/>
        <w:rPr>
          <w:b/>
          <w:sz w:val="20"/>
          <w:szCs w:val="22"/>
        </w:rPr>
      </w:pPr>
    </w:p>
    <w:p w:rsidR="008E6B57" w:rsidRPr="008E6B57" w:rsidRDefault="008E6B57" w:rsidP="008E6B57">
      <w:pPr>
        <w:spacing w:line="276" w:lineRule="auto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</w:p>
    <w:p w:rsidR="006E435D" w:rsidRPr="006E435D" w:rsidRDefault="006E435D" w:rsidP="006E435D">
      <w:pPr>
        <w:ind w:left="-180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</w:p>
    <w:p w:rsidR="006E435D" w:rsidRPr="006E435D" w:rsidRDefault="006E435D" w:rsidP="006E435D">
      <w:pPr>
        <w:ind w:left="-180"/>
        <w:jc w:val="center"/>
        <w:rPr>
          <w:rFonts w:ascii="Monotype Corsiva" w:eastAsia="Calibri" w:hAnsi="Monotype Corsiva"/>
          <w:sz w:val="72"/>
          <w:szCs w:val="72"/>
          <w:lang w:eastAsia="en-US"/>
        </w:rPr>
      </w:pPr>
    </w:p>
    <w:p w:rsidR="006E435D" w:rsidRPr="006E435D" w:rsidRDefault="006E435D" w:rsidP="006E435D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 w:rsidRPr="006E435D">
        <w:rPr>
          <w:rFonts w:ascii="Monotype Corsiva" w:eastAsia="Calibri" w:hAnsi="Monotype Corsiva"/>
          <w:b/>
          <w:sz w:val="72"/>
          <w:szCs w:val="72"/>
          <w:lang w:eastAsia="en-US"/>
        </w:rPr>
        <w:t>Рабочая программа</w:t>
      </w:r>
    </w:p>
    <w:p w:rsidR="006E435D" w:rsidRPr="006E435D" w:rsidRDefault="006E435D" w:rsidP="006E435D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  <w:r>
        <w:rPr>
          <w:rFonts w:ascii="Monotype Corsiva" w:eastAsia="Calibri" w:hAnsi="Monotype Corsiva"/>
          <w:b/>
          <w:sz w:val="72"/>
          <w:szCs w:val="72"/>
          <w:lang w:eastAsia="en-US"/>
        </w:rPr>
        <w:t xml:space="preserve">  по русскому языку</w:t>
      </w:r>
    </w:p>
    <w:p w:rsidR="006E435D" w:rsidRPr="006E435D" w:rsidRDefault="006E435D" w:rsidP="006E435D">
      <w:pPr>
        <w:ind w:left="-180"/>
        <w:jc w:val="center"/>
        <w:rPr>
          <w:rFonts w:ascii="Monotype Corsiva" w:eastAsia="Calibri" w:hAnsi="Monotype Corsiva"/>
          <w:b/>
          <w:sz w:val="72"/>
          <w:szCs w:val="72"/>
          <w:lang w:eastAsia="en-US"/>
        </w:rPr>
      </w:pPr>
    </w:p>
    <w:p w:rsidR="006E435D" w:rsidRPr="006E435D" w:rsidRDefault="006E435D" w:rsidP="006E435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435D">
        <w:rPr>
          <w:rFonts w:eastAsia="Calibri"/>
          <w:b/>
          <w:sz w:val="32"/>
          <w:szCs w:val="32"/>
          <w:lang w:eastAsia="en-US"/>
        </w:rPr>
        <w:t>для   9  класса</w:t>
      </w:r>
    </w:p>
    <w:p w:rsidR="006E435D" w:rsidRPr="006E435D" w:rsidRDefault="008E6B57" w:rsidP="006E435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на 2018 /2019</w:t>
      </w:r>
      <w:r w:rsidR="006E435D" w:rsidRPr="006E435D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6E435D" w:rsidRPr="006E435D" w:rsidRDefault="006E435D" w:rsidP="006E435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6E435D">
        <w:rPr>
          <w:rFonts w:eastAsia="Calibri"/>
          <w:b/>
          <w:sz w:val="32"/>
          <w:szCs w:val="32"/>
          <w:lang w:eastAsia="en-US"/>
        </w:rPr>
        <w:t xml:space="preserve">    </w:t>
      </w:r>
    </w:p>
    <w:p w:rsidR="006E435D" w:rsidRPr="006E435D" w:rsidRDefault="006E435D" w:rsidP="006E435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E435D" w:rsidRPr="006E435D" w:rsidRDefault="006E435D" w:rsidP="006E435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E435D" w:rsidRPr="006E435D" w:rsidRDefault="006E435D" w:rsidP="006E435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E435D" w:rsidRPr="006E435D" w:rsidRDefault="006E435D" w:rsidP="006E435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E435D">
        <w:rPr>
          <w:rFonts w:eastAsia="Calibri"/>
          <w:sz w:val="28"/>
          <w:szCs w:val="28"/>
          <w:lang w:eastAsia="en-US"/>
        </w:rPr>
        <w:t xml:space="preserve">                                                        Учитель: </w:t>
      </w:r>
      <w:proofErr w:type="spellStart"/>
      <w:r w:rsidRPr="006E435D">
        <w:rPr>
          <w:rFonts w:eastAsia="Calibri"/>
          <w:sz w:val="28"/>
          <w:szCs w:val="28"/>
          <w:lang w:eastAsia="en-US"/>
        </w:rPr>
        <w:t>Дреко</w:t>
      </w:r>
      <w:proofErr w:type="spellEnd"/>
      <w:r w:rsidRPr="006E435D">
        <w:rPr>
          <w:rFonts w:eastAsia="Calibri"/>
          <w:sz w:val="28"/>
          <w:szCs w:val="28"/>
          <w:lang w:eastAsia="en-US"/>
        </w:rPr>
        <w:t xml:space="preserve"> Нина Алексеевна</w:t>
      </w:r>
    </w:p>
    <w:p w:rsidR="0019109C" w:rsidRDefault="0019109C" w:rsidP="0019109C"/>
    <w:p w:rsidR="006E435D" w:rsidRDefault="006E435D" w:rsidP="002D62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435D" w:rsidRDefault="006E435D" w:rsidP="002D62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435D" w:rsidRDefault="006E435D" w:rsidP="002D62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435D" w:rsidRDefault="006E435D" w:rsidP="002D62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D623B" w:rsidRDefault="002D623B" w:rsidP="002D62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51D83">
        <w:rPr>
          <w:b/>
          <w:sz w:val="28"/>
          <w:szCs w:val="28"/>
        </w:rPr>
        <w:t>Пояснительная записка</w:t>
      </w:r>
    </w:p>
    <w:p w:rsidR="004F4902" w:rsidRPr="00FE0D16" w:rsidRDefault="00753A6F" w:rsidP="00EC3561">
      <w:pPr>
        <w:ind w:left="-284" w:right="-65"/>
        <w:jc w:val="both"/>
        <w:rPr>
          <w:sz w:val="22"/>
          <w:szCs w:val="22"/>
        </w:rPr>
      </w:pPr>
      <w:r w:rsidRPr="00FE0D16">
        <w:rPr>
          <w:sz w:val="22"/>
          <w:szCs w:val="22"/>
        </w:rPr>
        <w:t xml:space="preserve">  </w:t>
      </w:r>
      <w:r w:rsidR="00285B02" w:rsidRPr="00FE0D16">
        <w:rPr>
          <w:sz w:val="22"/>
          <w:szCs w:val="22"/>
        </w:rPr>
        <w:t>Рабочая программа по русскому языку</w:t>
      </w:r>
      <w:r w:rsidR="00967556" w:rsidRPr="00FE0D16">
        <w:rPr>
          <w:sz w:val="22"/>
          <w:szCs w:val="22"/>
        </w:rPr>
        <w:t xml:space="preserve"> для </w:t>
      </w:r>
      <w:r w:rsidR="00967556" w:rsidRPr="00FE0D16">
        <w:rPr>
          <w:sz w:val="22"/>
          <w:szCs w:val="22"/>
          <w:lang w:val="en-US"/>
        </w:rPr>
        <w:t>IX</w:t>
      </w:r>
      <w:r w:rsidR="0019109C" w:rsidRPr="00FE0D16">
        <w:rPr>
          <w:sz w:val="22"/>
          <w:szCs w:val="22"/>
        </w:rPr>
        <w:t xml:space="preserve"> класса </w:t>
      </w:r>
      <w:r w:rsidR="004F4902" w:rsidRPr="00FE0D16">
        <w:rPr>
          <w:sz w:val="22"/>
          <w:szCs w:val="22"/>
        </w:rPr>
        <w:t>составлена на основе:</w:t>
      </w:r>
    </w:p>
    <w:p w:rsidR="00753A6F" w:rsidRPr="00FE0D16" w:rsidRDefault="00753A6F" w:rsidP="00EC3561">
      <w:pPr>
        <w:ind w:left="-284" w:right="-65"/>
        <w:jc w:val="both"/>
        <w:rPr>
          <w:sz w:val="22"/>
          <w:szCs w:val="22"/>
        </w:rPr>
      </w:pPr>
      <w:proofErr w:type="gramStart"/>
      <w:r w:rsidRPr="00FE0D16">
        <w:rPr>
          <w:sz w:val="22"/>
          <w:szCs w:val="22"/>
        </w:rPr>
        <w:t xml:space="preserve">- Федерального  компонента  Государственного  стандарта  основного общего образования  по  </w:t>
      </w:r>
      <w:r w:rsidR="004904B9" w:rsidRPr="00FE0D16">
        <w:rPr>
          <w:sz w:val="22"/>
          <w:szCs w:val="22"/>
        </w:rPr>
        <w:t xml:space="preserve">русскому языку </w:t>
      </w:r>
      <w:r w:rsidRPr="00FE0D16">
        <w:rPr>
          <w:sz w:val="22"/>
          <w:szCs w:val="22"/>
        </w:rPr>
        <w:t xml:space="preserve"> </w:t>
      </w:r>
      <w:r w:rsidR="00025FCE" w:rsidRPr="00FE0D16">
        <w:rPr>
          <w:sz w:val="22"/>
          <w:szCs w:val="22"/>
        </w:rPr>
        <w:t>(</w:t>
      </w:r>
      <w:r w:rsidR="00323AD9" w:rsidRPr="00FE0D16">
        <w:rPr>
          <w:sz w:val="22"/>
          <w:szCs w:val="22"/>
        </w:rPr>
        <w:t>утверждён</w:t>
      </w:r>
      <w:r w:rsidR="00025FCE" w:rsidRPr="00FE0D16">
        <w:rPr>
          <w:sz w:val="22"/>
          <w:szCs w:val="22"/>
        </w:rPr>
        <w:t xml:space="preserve"> приказом    Министерства  образования   и   науки  РФ от 05 марта 2004 г.  №1089</w:t>
      </w:r>
      <w:r w:rsidR="00323AD9" w:rsidRPr="00FE0D16">
        <w:rPr>
          <w:sz w:val="22"/>
          <w:szCs w:val="22"/>
        </w:rPr>
        <w:t>,</w:t>
      </w:r>
      <w:r w:rsidR="002A15B3" w:rsidRPr="00FE0D16">
        <w:rPr>
          <w:sz w:val="22"/>
          <w:szCs w:val="22"/>
        </w:rPr>
        <w:t xml:space="preserve"> </w:t>
      </w:r>
      <w:r w:rsidR="00323AD9" w:rsidRPr="00FE0D16">
        <w:rPr>
          <w:sz w:val="22"/>
          <w:szCs w:val="22"/>
        </w:rPr>
        <w:t xml:space="preserve"> </w:t>
      </w:r>
      <w:r w:rsidR="00323AD9" w:rsidRPr="00FE0D16">
        <w:rPr>
          <w:i/>
          <w:sz w:val="22"/>
          <w:szCs w:val="22"/>
        </w:rPr>
        <w:t>источник:</w:t>
      </w:r>
      <w:proofErr w:type="gramEnd"/>
      <w:r w:rsidR="00323AD9" w:rsidRPr="00FE0D16">
        <w:rPr>
          <w:sz w:val="22"/>
          <w:szCs w:val="22"/>
        </w:rPr>
        <w:t xml:space="preserve"> </w:t>
      </w:r>
      <w:r w:rsidRPr="00FE0D16">
        <w:rPr>
          <w:sz w:val="22"/>
          <w:szCs w:val="22"/>
        </w:rPr>
        <w:t xml:space="preserve"> Сбо</w:t>
      </w:r>
      <w:r w:rsidR="006936CA" w:rsidRPr="00FE0D16">
        <w:rPr>
          <w:sz w:val="22"/>
          <w:szCs w:val="22"/>
        </w:rPr>
        <w:t>рник</w:t>
      </w:r>
      <w:r w:rsidR="00FF214E" w:rsidRPr="00FE0D16">
        <w:rPr>
          <w:sz w:val="22"/>
          <w:szCs w:val="22"/>
        </w:rPr>
        <w:t xml:space="preserve"> нормативных документов/</w:t>
      </w:r>
      <w:r w:rsidR="006936CA" w:rsidRPr="00FE0D16">
        <w:rPr>
          <w:sz w:val="22"/>
          <w:szCs w:val="22"/>
        </w:rPr>
        <w:t xml:space="preserve"> </w:t>
      </w:r>
      <w:r w:rsidRPr="00FE0D16">
        <w:rPr>
          <w:sz w:val="22"/>
          <w:szCs w:val="22"/>
        </w:rPr>
        <w:t>Сост. Э.Д. Днепров,</w:t>
      </w:r>
      <w:r w:rsidR="00323AD9" w:rsidRPr="00FE0D16">
        <w:rPr>
          <w:sz w:val="22"/>
          <w:szCs w:val="22"/>
        </w:rPr>
        <w:t xml:space="preserve"> А.Г. Арк</w:t>
      </w:r>
      <w:r w:rsidR="004904B9" w:rsidRPr="00FE0D16">
        <w:rPr>
          <w:sz w:val="22"/>
          <w:szCs w:val="22"/>
        </w:rPr>
        <w:t>адьев</w:t>
      </w:r>
      <w:proofErr w:type="gramStart"/>
      <w:r w:rsidR="004904B9" w:rsidRPr="00FE0D16">
        <w:rPr>
          <w:sz w:val="22"/>
          <w:szCs w:val="22"/>
        </w:rPr>
        <w:t>.-</w:t>
      </w:r>
      <w:proofErr w:type="gramEnd"/>
      <w:r w:rsidR="004904B9" w:rsidRPr="00FE0D16">
        <w:rPr>
          <w:sz w:val="22"/>
          <w:szCs w:val="22"/>
        </w:rPr>
        <w:t>М.: Дрофа, 2007</w:t>
      </w:r>
      <w:r w:rsidR="00323AD9" w:rsidRPr="00FE0D16">
        <w:rPr>
          <w:sz w:val="22"/>
          <w:szCs w:val="22"/>
        </w:rPr>
        <w:t>)</w:t>
      </w:r>
      <w:r w:rsidR="008D6D75" w:rsidRPr="00FE0D16">
        <w:rPr>
          <w:sz w:val="22"/>
          <w:szCs w:val="22"/>
        </w:rPr>
        <w:t>;</w:t>
      </w:r>
    </w:p>
    <w:p w:rsidR="004904B9" w:rsidRPr="00FE0D16" w:rsidRDefault="00814B47" w:rsidP="00EC3561">
      <w:pPr>
        <w:ind w:left="-284" w:right="-65"/>
        <w:jc w:val="both"/>
        <w:rPr>
          <w:sz w:val="22"/>
          <w:szCs w:val="22"/>
        </w:rPr>
      </w:pPr>
      <w:r w:rsidRPr="00FE0D16">
        <w:rPr>
          <w:sz w:val="22"/>
          <w:szCs w:val="22"/>
        </w:rPr>
        <w:t xml:space="preserve"> </w:t>
      </w:r>
      <w:proofErr w:type="gramStart"/>
      <w:r w:rsidRPr="00FE0D16">
        <w:rPr>
          <w:sz w:val="22"/>
          <w:szCs w:val="22"/>
        </w:rPr>
        <w:t>- П</w:t>
      </w:r>
      <w:r w:rsidR="00323AD9" w:rsidRPr="00FE0D16">
        <w:rPr>
          <w:sz w:val="22"/>
          <w:szCs w:val="22"/>
        </w:rPr>
        <w:t xml:space="preserve">римерной  </w:t>
      </w:r>
      <w:r w:rsidR="00BB16CD" w:rsidRPr="00FE0D16">
        <w:rPr>
          <w:sz w:val="22"/>
          <w:szCs w:val="22"/>
        </w:rPr>
        <w:t xml:space="preserve"> программ</w:t>
      </w:r>
      <w:r w:rsidR="00323AD9" w:rsidRPr="00FE0D16">
        <w:rPr>
          <w:sz w:val="22"/>
          <w:szCs w:val="22"/>
        </w:rPr>
        <w:t xml:space="preserve">ы </w:t>
      </w:r>
      <w:r w:rsidR="00BB16CD" w:rsidRPr="00FE0D16">
        <w:rPr>
          <w:sz w:val="22"/>
          <w:szCs w:val="22"/>
        </w:rPr>
        <w:t xml:space="preserve"> основного общего образован</w:t>
      </w:r>
      <w:r w:rsidR="00285B02" w:rsidRPr="00FE0D16">
        <w:rPr>
          <w:sz w:val="22"/>
          <w:szCs w:val="22"/>
        </w:rPr>
        <w:t>ия по русскому языку</w:t>
      </w:r>
      <w:r w:rsidR="00323AD9" w:rsidRPr="00FE0D16">
        <w:rPr>
          <w:sz w:val="22"/>
          <w:szCs w:val="22"/>
        </w:rPr>
        <w:t xml:space="preserve"> (</w:t>
      </w:r>
      <w:r w:rsidR="00C4564A" w:rsidRPr="00FE0D16">
        <w:rPr>
          <w:sz w:val="22"/>
          <w:szCs w:val="22"/>
        </w:rPr>
        <w:t xml:space="preserve">приложение к </w:t>
      </w:r>
      <w:r w:rsidR="008D6D75" w:rsidRPr="00FE0D16">
        <w:rPr>
          <w:bCs/>
          <w:sz w:val="22"/>
          <w:szCs w:val="22"/>
        </w:rPr>
        <w:t>п</w:t>
      </w:r>
      <w:r w:rsidR="00323AD9" w:rsidRPr="00FE0D16">
        <w:rPr>
          <w:bCs/>
          <w:sz w:val="22"/>
          <w:szCs w:val="22"/>
        </w:rPr>
        <w:t>исьм</w:t>
      </w:r>
      <w:r w:rsidR="00C4564A" w:rsidRPr="00FE0D16">
        <w:rPr>
          <w:bCs/>
          <w:sz w:val="22"/>
          <w:szCs w:val="22"/>
        </w:rPr>
        <w:t xml:space="preserve">у </w:t>
      </w:r>
      <w:r w:rsidR="00323AD9" w:rsidRPr="00FE0D16">
        <w:rPr>
          <w:bCs/>
          <w:sz w:val="22"/>
          <w:szCs w:val="22"/>
        </w:rPr>
        <w:t xml:space="preserve">  Департамента государственной политики в образовании Министерства образования и науки РФ от 7 июля 2005 г. N 03-1263 «О примерных программах по учебным предметам федерального базисного учебного плана», </w:t>
      </w:r>
      <w:r w:rsidR="00323AD9" w:rsidRPr="00FE0D16">
        <w:rPr>
          <w:bCs/>
          <w:i/>
          <w:sz w:val="22"/>
          <w:szCs w:val="22"/>
        </w:rPr>
        <w:t>источник:</w:t>
      </w:r>
      <w:proofErr w:type="gramEnd"/>
      <w:r w:rsidR="00323AD9" w:rsidRPr="00FE0D16">
        <w:rPr>
          <w:sz w:val="22"/>
          <w:szCs w:val="22"/>
        </w:rPr>
        <w:t xml:space="preserve"> </w:t>
      </w:r>
      <w:r w:rsidR="004904B9" w:rsidRPr="00FE0D16">
        <w:rPr>
          <w:sz w:val="22"/>
          <w:szCs w:val="22"/>
        </w:rPr>
        <w:t>Сборник нормативных документов/ Сост. Э.Д. Днепров, А.Г. Аркадьев</w:t>
      </w:r>
      <w:proofErr w:type="gramStart"/>
      <w:r w:rsidR="004904B9" w:rsidRPr="00FE0D16">
        <w:rPr>
          <w:sz w:val="22"/>
          <w:szCs w:val="22"/>
        </w:rPr>
        <w:t>.-</w:t>
      </w:r>
      <w:proofErr w:type="gramEnd"/>
      <w:r w:rsidR="004904B9" w:rsidRPr="00FE0D16">
        <w:rPr>
          <w:sz w:val="22"/>
          <w:szCs w:val="22"/>
        </w:rPr>
        <w:t>М.: Дрофа, 2007);</w:t>
      </w:r>
    </w:p>
    <w:p w:rsidR="002F0DFB" w:rsidRPr="00FE0D16" w:rsidRDefault="009A2465" w:rsidP="002F0DFB">
      <w:pPr>
        <w:ind w:left="-284" w:right="-204"/>
        <w:jc w:val="both"/>
        <w:rPr>
          <w:sz w:val="22"/>
          <w:szCs w:val="22"/>
        </w:rPr>
      </w:pPr>
      <w:r w:rsidRPr="00FE0D16">
        <w:rPr>
          <w:sz w:val="22"/>
          <w:szCs w:val="22"/>
        </w:rPr>
        <w:t xml:space="preserve">- </w:t>
      </w:r>
      <w:r w:rsidR="002F0DFB" w:rsidRPr="00FE0D16">
        <w:rPr>
          <w:sz w:val="22"/>
          <w:szCs w:val="22"/>
        </w:rPr>
        <w:t xml:space="preserve">Авторской  программы </w:t>
      </w:r>
      <w:r w:rsidR="002F0DFB" w:rsidRPr="00FE0D16">
        <w:rPr>
          <w:color w:val="000000"/>
          <w:sz w:val="22"/>
          <w:szCs w:val="22"/>
        </w:rPr>
        <w:t>С.И.Львовой,</w:t>
      </w:r>
      <w:r w:rsidR="002F0DFB" w:rsidRPr="00FE0D16">
        <w:rPr>
          <w:bCs/>
          <w:i/>
          <w:sz w:val="22"/>
          <w:szCs w:val="22"/>
        </w:rPr>
        <w:t xml:space="preserve"> источник:</w:t>
      </w:r>
      <w:r w:rsidR="002F0DFB" w:rsidRPr="00FE0D16">
        <w:rPr>
          <w:sz w:val="22"/>
          <w:szCs w:val="22"/>
        </w:rPr>
        <w:t xml:space="preserve"> </w:t>
      </w:r>
      <w:r w:rsidR="002F0DFB" w:rsidRPr="00FE0D16">
        <w:rPr>
          <w:color w:val="000000"/>
          <w:sz w:val="22"/>
          <w:szCs w:val="22"/>
        </w:rPr>
        <w:t xml:space="preserve"> Программа по русскому языку для 5-11 классов общеобразовательных учреждений.- М.: Мнемозина, 2009</w:t>
      </w:r>
      <w:r w:rsidR="004821B0" w:rsidRPr="00FE0D16">
        <w:rPr>
          <w:color w:val="000000"/>
          <w:sz w:val="22"/>
          <w:szCs w:val="22"/>
        </w:rPr>
        <w:t>;</w:t>
      </w:r>
    </w:p>
    <w:p w:rsidR="008E6B57" w:rsidRPr="00D95768" w:rsidRDefault="008E6B57" w:rsidP="008E6B57">
      <w:pPr>
        <w:ind w:right="-1"/>
        <w:jc w:val="both"/>
      </w:pPr>
      <w:r>
        <w:t>-</w:t>
      </w:r>
      <w:r w:rsidRPr="00D95768">
        <w:t>Календарного учебного графика и расписания учеб</w:t>
      </w:r>
      <w:r>
        <w:t>ных занятий  учреждения  на 2018-2019</w:t>
      </w:r>
      <w:r w:rsidRPr="00D95768">
        <w:t xml:space="preserve"> учебный год, утвержденного  приказом</w:t>
      </w:r>
      <w:r>
        <w:t xml:space="preserve"> по  МБОУ </w:t>
      </w:r>
      <w:proofErr w:type="spellStart"/>
      <w:r>
        <w:t>Митьковской</w:t>
      </w:r>
      <w:proofErr w:type="spellEnd"/>
      <w:r>
        <w:t xml:space="preserve"> СОШ  от 24.08.2018 г. №45</w:t>
      </w:r>
      <w:r w:rsidRPr="00D95768">
        <w:t>;</w:t>
      </w:r>
    </w:p>
    <w:p w:rsidR="008E6B57" w:rsidRPr="00D95768" w:rsidRDefault="008E6B57" w:rsidP="008E6B57">
      <w:pPr>
        <w:ind w:right="-1"/>
        <w:jc w:val="both"/>
      </w:pPr>
      <w:r w:rsidRPr="00D95768">
        <w:t xml:space="preserve">- Учебного плана основного общего образования МБОУ  </w:t>
      </w:r>
      <w:proofErr w:type="spellStart"/>
      <w:r w:rsidRPr="00D95768">
        <w:t>Митьковской</w:t>
      </w:r>
      <w:proofErr w:type="spellEnd"/>
      <w:r w:rsidRPr="00D95768">
        <w:t xml:space="preserve"> СОШ на 201</w:t>
      </w:r>
      <w:r w:rsidR="0058565E">
        <w:t>8</w:t>
      </w:r>
      <w:r w:rsidRPr="00D95768">
        <w:t>-201</w:t>
      </w:r>
      <w:r w:rsidR="0058565E">
        <w:t>9</w:t>
      </w:r>
      <w:bookmarkStart w:id="0" w:name="_GoBack"/>
      <w:bookmarkEnd w:id="0"/>
      <w:r w:rsidRPr="00D95768">
        <w:t xml:space="preserve"> учебный год, утвержденного приказом по МБ</w:t>
      </w:r>
      <w:r>
        <w:t xml:space="preserve">ОУ </w:t>
      </w:r>
      <w:proofErr w:type="spellStart"/>
      <w:r>
        <w:t>Митьковская</w:t>
      </w:r>
      <w:proofErr w:type="spellEnd"/>
      <w:r>
        <w:t xml:space="preserve"> СОШ от 28.05.2018г. № 25</w:t>
      </w:r>
      <w:r w:rsidRPr="00D95768">
        <w:t>.</w:t>
      </w:r>
    </w:p>
    <w:p w:rsidR="008E6B57" w:rsidRPr="00E00A5B" w:rsidRDefault="008E6B57" w:rsidP="008E6B57">
      <w:pPr>
        <w:ind w:right="-1"/>
        <w:jc w:val="both"/>
        <w:rPr>
          <w:rStyle w:val="ad"/>
          <w:i w:val="0"/>
          <w:iCs w:val="0"/>
        </w:rPr>
      </w:pPr>
    </w:p>
    <w:p w:rsidR="002F0DFB" w:rsidRPr="00FE0D16" w:rsidRDefault="002F0DFB" w:rsidP="002F0DFB">
      <w:pPr>
        <w:ind w:hanging="426"/>
        <w:jc w:val="both"/>
        <w:rPr>
          <w:b/>
          <w:sz w:val="22"/>
          <w:szCs w:val="22"/>
        </w:rPr>
      </w:pPr>
      <w:r w:rsidRPr="00FE0D16">
        <w:rPr>
          <w:b/>
          <w:sz w:val="22"/>
          <w:szCs w:val="22"/>
        </w:rPr>
        <w:t>Цель курса:</w:t>
      </w:r>
    </w:p>
    <w:p w:rsidR="002F0DFB" w:rsidRPr="00FE0D16" w:rsidRDefault="002F0DFB" w:rsidP="002F0DFB">
      <w:pPr>
        <w:ind w:left="-426" w:firstLine="142"/>
        <w:jc w:val="both"/>
        <w:rPr>
          <w:sz w:val="22"/>
          <w:szCs w:val="22"/>
        </w:rPr>
      </w:pPr>
      <w:r w:rsidRPr="00FE0D16">
        <w:rPr>
          <w:sz w:val="22"/>
          <w:szCs w:val="22"/>
        </w:rPr>
        <w:t xml:space="preserve">       Речевое и языковое развитие школьников с помощью двух подходов: через языковые разделы курса и на основе специальных  </w:t>
      </w:r>
      <w:proofErr w:type="spellStart"/>
      <w:r w:rsidRPr="00FE0D16">
        <w:rPr>
          <w:sz w:val="22"/>
          <w:szCs w:val="22"/>
        </w:rPr>
        <w:t>речеведческих</w:t>
      </w:r>
      <w:proofErr w:type="spellEnd"/>
      <w:r w:rsidRPr="00FE0D16">
        <w:rPr>
          <w:sz w:val="22"/>
          <w:szCs w:val="22"/>
        </w:rPr>
        <w:t xml:space="preserve">  знаний. </w:t>
      </w:r>
    </w:p>
    <w:p w:rsidR="002F0DFB" w:rsidRPr="00FE0D16" w:rsidRDefault="002F0DFB" w:rsidP="002F0DFB">
      <w:pPr>
        <w:ind w:left="-426" w:firstLine="142"/>
        <w:jc w:val="both"/>
        <w:rPr>
          <w:b/>
          <w:sz w:val="22"/>
          <w:szCs w:val="22"/>
        </w:rPr>
      </w:pPr>
      <w:r w:rsidRPr="00FE0D16">
        <w:rPr>
          <w:b/>
          <w:sz w:val="22"/>
          <w:szCs w:val="22"/>
        </w:rPr>
        <w:t>Задачи курса:</w:t>
      </w:r>
    </w:p>
    <w:p w:rsidR="002F0DFB" w:rsidRPr="00FE0D16" w:rsidRDefault="002F0DFB" w:rsidP="002F0DFB">
      <w:pPr>
        <w:pStyle w:val="a6"/>
        <w:numPr>
          <w:ilvl w:val="0"/>
          <w:numId w:val="38"/>
        </w:numPr>
        <w:spacing w:after="0"/>
        <w:ind w:left="-426" w:firstLine="142"/>
        <w:jc w:val="both"/>
        <w:rPr>
          <w:rFonts w:ascii="Times New Roman" w:hAnsi="Times New Roman"/>
        </w:rPr>
      </w:pPr>
      <w:r w:rsidRPr="00FE0D16">
        <w:rPr>
          <w:rFonts w:ascii="Times New Roman" w:hAnsi="Times New Roman"/>
        </w:rPr>
        <w:t>Дать понятие об особенностях сложного предложения; различать виды простых и сложных предложений; проводить синтаксический и пунктуационный анализ сложного  предложения; применять пунктуационные правила, объяснять постановку знаков препинания в простом и сложном предложении; аргументировать тезис о системном характере русской пунктуации;</w:t>
      </w:r>
    </w:p>
    <w:p w:rsidR="002F0DFB" w:rsidRPr="00FE0D16" w:rsidRDefault="002F0DFB" w:rsidP="002F0DFB">
      <w:pPr>
        <w:pStyle w:val="a6"/>
        <w:numPr>
          <w:ilvl w:val="0"/>
          <w:numId w:val="38"/>
        </w:numPr>
        <w:spacing w:after="0"/>
        <w:ind w:left="-426" w:firstLine="142"/>
        <w:jc w:val="both"/>
        <w:rPr>
          <w:rFonts w:ascii="Times New Roman" w:hAnsi="Times New Roman"/>
        </w:rPr>
      </w:pPr>
      <w:r w:rsidRPr="00FE0D16">
        <w:rPr>
          <w:rFonts w:ascii="Times New Roman" w:hAnsi="Times New Roman"/>
        </w:rPr>
        <w:t>Расширить знания по орфографии, синтаксису и пунктуации, по фонетике и орфоэпии, морфологии, словообразованию, лексикологии и фразеологии;</w:t>
      </w:r>
    </w:p>
    <w:p w:rsidR="002F0DFB" w:rsidRPr="00FE0D16" w:rsidRDefault="002F0DFB" w:rsidP="002F0DFB">
      <w:pPr>
        <w:pStyle w:val="a6"/>
        <w:numPr>
          <w:ilvl w:val="0"/>
          <w:numId w:val="38"/>
        </w:numPr>
        <w:spacing w:after="0"/>
        <w:ind w:left="-426" w:firstLine="142"/>
        <w:jc w:val="both"/>
        <w:rPr>
          <w:rFonts w:ascii="Times New Roman" w:hAnsi="Times New Roman"/>
        </w:rPr>
      </w:pPr>
      <w:r w:rsidRPr="00FE0D16">
        <w:rPr>
          <w:rFonts w:ascii="Times New Roman" w:hAnsi="Times New Roman"/>
        </w:rPr>
        <w:t>Формировать навыки речевой деятельности;</w:t>
      </w:r>
    </w:p>
    <w:p w:rsidR="00967556" w:rsidRPr="00FE0D16" w:rsidRDefault="002F0DFB" w:rsidP="00FE0D16">
      <w:pPr>
        <w:pStyle w:val="a6"/>
        <w:numPr>
          <w:ilvl w:val="0"/>
          <w:numId w:val="38"/>
        </w:numPr>
        <w:spacing w:after="0"/>
        <w:ind w:left="-426" w:firstLine="142"/>
        <w:jc w:val="both"/>
        <w:rPr>
          <w:rFonts w:ascii="Times New Roman" w:hAnsi="Times New Roman"/>
        </w:rPr>
      </w:pPr>
      <w:r w:rsidRPr="00FE0D16">
        <w:rPr>
          <w:rFonts w:ascii="Times New Roman" w:hAnsi="Times New Roman"/>
        </w:rPr>
        <w:t>Проводить подготовку к Государственной итоговой аттестаци</w:t>
      </w:r>
      <w:proofErr w:type="gramStart"/>
      <w:r w:rsidRPr="00FE0D16">
        <w:rPr>
          <w:rFonts w:ascii="Times New Roman" w:hAnsi="Times New Roman"/>
        </w:rPr>
        <w:t>и(</w:t>
      </w:r>
      <w:proofErr w:type="gramEnd"/>
      <w:r w:rsidRPr="00FE0D16">
        <w:rPr>
          <w:rFonts w:ascii="Times New Roman" w:hAnsi="Times New Roman"/>
        </w:rPr>
        <w:t xml:space="preserve"> ГИА)</w:t>
      </w:r>
    </w:p>
    <w:p w:rsidR="00967556" w:rsidRDefault="00EE6D90" w:rsidP="00FE0D16">
      <w:pPr>
        <w:tabs>
          <w:tab w:val="left" w:pos="1635"/>
          <w:tab w:val="left" w:pos="1785"/>
        </w:tabs>
        <w:ind w:left="-284" w:right="-2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646C7" w:rsidRPr="00B811D2">
        <w:rPr>
          <w:b/>
          <w:sz w:val="28"/>
          <w:szCs w:val="28"/>
        </w:rPr>
        <w:t>есто учебного предмета в учебном плане</w:t>
      </w:r>
    </w:p>
    <w:p w:rsidR="00D1498B" w:rsidRPr="000B10F4" w:rsidRDefault="00D1498B" w:rsidP="00D1498B">
      <w:pPr>
        <w:shd w:val="clear" w:color="auto" w:fill="FFFFFF"/>
        <w:ind w:left="-284" w:right="-427" w:firstLine="142"/>
        <w:jc w:val="both"/>
        <w:rPr>
          <w:i/>
        </w:rPr>
      </w:pPr>
      <w:r>
        <w:rPr>
          <w:i/>
          <w:spacing w:val="-8"/>
        </w:rPr>
        <w:t xml:space="preserve">На изучение  литературы в 9 классе </w:t>
      </w:r>
      <w:r w:rsidRPr="000B10F4">
        <w:rPr>
          <w:i/>
          <w:spacing w:val="-8"/>
        </w:rPr>
        <w:t xml:space="preserve"> в  </w:t>
      </w:r>
      <w:r>
        <w:rPr>
          <w:i/>
          <w:spacing w:val="-8"/>
        </w:rPr>
        <w:t xml:space="preserve">учебном  плане   отводится   70 </w:t>
      </w:r>
      <w:r w:rsidRPr="000B10F4">
        <w:rPr>
          <w:i/>
          <w:spacing w:val="-8"/>
        </w:rPr>
        <w:t xml:space="preserve"> ча</w:t>
      </w:r>
      <w:r>
        <w:rPr>
          <w:i/>
          <w:spacing w:val="-8"/>
        </w:rPr>
        <w:t xml:space="preserve">сов, </w:t>
      </w:r>
      <w:proofErr w:type="gramStart"/>
      <w:r>
        <w:rPr>
          <w:i/>
          <w:spacing w:val="-8"/>
        </w:rPr>
        <w:t xml:space="preserve">( </w:t>
      </w:r>
      <w:proofErr w:type="gramEnd"/>
      <w:r>
        <w:rPr>
          <w:i/>
          <w:spacing w:val="-8"/>
        </w:rPr>
        <w:t xml:space="preserve">2  часа   в  неделю, 34 </w:t>
      </w:r>
      <w:r w:rsidRPr="000B10F4">
        <w:rPr>
          <w:i/>
          <w:spacing w:val="-8"/>
        </w:rPr>
        <w:t>учебных  недель)</w:t>
      </w:r>
      <w:r w:rsidRPr="000B10F4">
        <w:rPr>
          <w:i/>
        </w:rPr>
        <w:t xml:space="preserve">. Изучить  содержание  Рабочей </w:t>
      </w:r>
      <w:r>
        <w:rPr>
          <w:i/>
        </w:rPr>
        <w:t xml:space="preserve"> программы  планируется  за  </w:t>
      </w:r>
      <w:r w:rsidR="005F6B07">
        <w:rPr>
          <w:i/>
        </w:rPr>
        <w:t>67</w:t>
      </w:r>
      <w:r>
        <w:rPr>
          <w:i/>
        </w:rPr>
        <w:t xml:space="preserve">   часов</w:t>
      </w:r>
      <w:r w:rsidRPr="000B10F4">
        <w:rPr>
          <w:i/>
        </w:rPr>
        <w:t>, так как  в</w:t>
      </w:r>
      <w:r w:rsidR="005F6B07">
        <w:rPr>
          <w:i/>
        </w:rPr>
        <w:t xml:space="preserve"> соответствии с  расписанием  3</w:t>
      </w:r>
      <w:r>
        <w:rPr>
          <w:i/>
        </w:rPr>
        <w:t xml:space="preserve">  урока</w:t>
      </w:r>
      <w:r w:rsidRPr="000B10F4">
        <w:rPr>
          <w:i/>
        </w:rPr>
        <w:t xml:space="preserve"> совпадает </w:t>
      </w:r>
      <w:r w:rsidR="005F6B07">
        <w:rPr>
          <w:i/>
        </w:rPr>
        <w:t xml:space="preserve"> с  праздничными датами (2.05, 9.05.</w:t>
      </w:r>
      <w:r>
        <w:rPr>
          <w:i/>
        </w:rPr>
        <w:t xml:space="preserve">) </w:t>
      </w:r>
    </w:p>
    <w:p w:rsidR="00D1498B" w:rsidRPr="000B10F4" w:rsidRDefault="00D1498B" w:rsidP="00D1498B">
      <w:pPr>
        <w:shd w:val="clear" w:color="auto" w:fill="FFFFFF"/>
        <w:ind w:left="-284" w:right="-427" w:firstLine="142"/>
        <w:jc w:val="both"/>
        <w:rPr>
          <w:i/>
        </w:rPr>
      </w:pPr>
      <w:r w:rsidRPr="000B10F4">
        <w:rPr>
          <w:i/>
        </w:rPr>
        <w:t xml:space="preserve">      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D1498B" w:rsidRDefault="00D1498B" w:rsidP="00D1498B">
      <w:pPr>
        <w:pStyle w:val="a4"/>
        <w:shd w:val="clear" w:color="auto" w:fill="FFFFFF"/>
        <w:spacing w:before="0" w:beforeAutospacing="0" w:after="0" w:afterAutospacing="0" w:line="270" w:lineRule="atLeast"/>
        <w:ind w:left="-284" w:right="-427" w:firstLine="142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</w:t>
      </w:r>
    </w:p>
    <w:p w:rsidR="00D1498B" w:rsidRDefault="00D1498B" w:rsidP="00D1498B">
      <w:pPr>
        <w:shd w:val="clear" w:color="auto" w:fill="FFFFFF"/>
        <w:ind w:right="-204"/>
        <w:rPr>
          <w:kern w:val="2"/>
        </w:rPr>
      </w:pPr>
      <w:r>
        <w:rPr>
          <w:kern w:val="2"/>
        </w:rPr>
        <w:t>За ______ часов (на __________)</w:t>
      </w:r>
      <w:proofErr w:type="gramStart"/>
      <w:r>
        <w:rPr>
          <w:kern w:val="2"/>
        </w:rPr>
        <w:t>.т</w:t>
      </w:r>
      <w:proofErr w:type="gramEnd"/>
      <w:r>
        <w:rPr>
          <w:kern w:val="2"/>
        </w:rPr>
        <w:t>.к._______________________________________________</w:t>
      </w:r>
    </w:p>
    <w:p w:rsidR="00D1498B" w:rsidRDefault="00D1498B" w:rsidP="00D1498B">
      <w:pPr>
        <w:shd w:val="clear" w:color="auto" w:fill="FFFFFF"/>
        <w:ind w:right="-204"/>
        <w:rPr>
          <w:rStyle w:val="ad"/>
          <w:i w:val="0"/>
        </w:rPr>
      </w:pPr>
      <w:r>
        <w:rPr>
          <w:kern w:val="2"/>
        </w:rPr>
        <w:t xml:space="preserve">________________________________________________________________________________   </w:t>
      </w:r>
    </w:p>
    <w:p w:rsidR="00D1498B" w:rsidRDefault="00D1498B" w:rsidP="00D1498B">
      <w:pPr>
        <w:shd w:val="clear" w:color="auto" w:fill="FFFFFF"/>
        <w:ind w:right="-204"/>
        <w:rPr>
          <w:kern w:val="2"/>
        </w:rPr>
      </w:pPr>
      <w:proofErr w:type="gramStart"/>
      <w:r>
        <w:rPr>
          <w:kern w:val="2"/>
        </w:rPr>
        <w:t>За</w:t>
      </w:r>
      <w:proofErr w:type="gramEnd"/>
      <w:r>
        <w:rPr>
          <w:kern w:val="2"/>
        </w:rPr>
        <w:t xml:space="preserve"> ______ часов (на __________), т.к.________________________________________________</w:t>
      </w:r>
    </w:p>
    <w:p w:rsidR="00D1498B" w:rsidRDefault="00D1498B" w:rsidP="00D1498B">
      <w:pPr>
        <w:shd w:val="clear" w:color="auto" w:fill="FFFFFF"/>
        <w:ind w:right="-204"/>
        <w:rPr>
          <w:rStyle w:val="ad"/>
          <w:i w:val="0"/>
        </w:rPr>
      </w:pPr>
      <w:r>
        <w:rPr>
          <w:kern w:val="2"/>
        </w:rPr>
        <w:t xml:space="preserve">________________________________________________________________________________  </w:t>
      </w:r>
    </w:p>
    <w:p w:rsidR="00D1498B" w:rsidRPr="00E00A5B" w:rsidRDefault="00D1498B" w:rsidP="00D1498B">
      <w:pPr>
        <w:rPr>
          <w:sz w:val="22"/>
          <w:szCs w:val="22"/>
        </w:rPr>
      </w:pPr>
      <w:r w:rsidRPr="00E00A5B">
        <w:rPr>
          <w:b/>
          <w:sz w:val="28"/>
          <w:szCs w:val="28"/>
        </w:rPr>
        <w:t xml:space="preserve"> </w:t>
      </w:r>
    </w:p>
    <w:p w:rsidR="006E435D" w:rsidRPr="006E435D" w:rsidRDefault="006E435D" w:rsidP="006E435D">
      <w:pPr>
        <w:rPr>
          <w:sz w:val="22"/>
          <w:szCs w:val="22"/>
        </w:rPr>
      </w:pPr>
    </w:p>
    <w:p w:rsidR="00161ADE" w:rsidRDefault="006F15C5" w:rsidP="00284510">
      <w:pPr>
        <w:ind w:left="-180" w:right="355"/>
        <w:jc w:val="center"/>
        <w:rPr>
          <w:b/>
          <w:sz w:val="28"/>
          <w:szCs w:val="28"/>
        </w:rPr>
      </w:pPr>
      <w:r w:rsidRPr="00984768">
        <w:rPr>
          <w:b/>
          <w:sz w:val="28"/>
          <w:szCs w:val="28"/>
        </w:rPr>
        <w:t xml:space="preserve">      </w:t>
      </w:r>
      <w:r w:rsidR="004F4902" w:rsidRPr="00984768">
        <w:rPr>
          <w:b/>
          <w:sz w:val="28"/>
          <w:szCs w:val="28"/>
        </w:rPr>
        <w:t>Требован</w:t>
      </w:r>
      <w:r w:rsidRPr="00984768">
        <w:rPr>
          <w:b/>
          <w:sz w:val="28"/>
          <w:szCs w:val="28"/>
        </w:rPr>
        <w:t xml:space="preserve">ия к </w:t>
      </w:r>
      <w:r w:rsidR="00C57500">
        <w:rPr>
          <w:b/>
          <w:sz w:val="28"/>
          <w:szCs w:val="28"/>
        </w:rPr>
        <w:t xml:space="preserve">уровню подготовки </w:t>
      </w:r>
      <w:proofErr w:type="gramStart"/>
      <w:r w:rsidR="00C57500">
        <w:rPr>
          <w:b/>
          <w:sz w:val="28"/>
          <w:szCs w:val="28"/>
        </w:rPr>
        <w:t>обучающихся</w:t>
      </w:r>
      <w:proofErr w:type="gramEnd"/>
      <w:r w:rsidR="00C57500">
        <w:rPr>
          <w:b/>
          <w:sz w:val="28"/>
          <w:szCs w:val="28"/>
        </w:rPr>
        <w:t xml:space="preserve">  </w:t>
      </w:r>
      <w:r w:rsidR="00004D04">
        <w:rPr>
          <w:b/>
          <w:sz w:val="28"/>
          <w:szCs w:val="28"/>
          <w:lang w:val="en-US"/>
        </w:rPr>
        <w:t>IX</w:t>
      </w:r>
      <w:r w:rsidR="004F4902" w:rsidRPr="00C57500">
        <w:rPr>
          <w:b/>
          <w:sz w:val="28"/>
          <w:szCs w:val="28"/>
        </w:rPr>
        <w:t xml:space="preserve"> </w:t>
      </w:r>
      <w:r w:rsidR="004F4902" w:rsidRPr="00984768">
        <w:rPr>
          <w:b/>
          <w:sz w:val="28"/>
          <w:szCs w:val="28"/>
        </w:rPr>
        <w:t>класс</w:t>
      </w:r>
      <w:r w:rsidRPr="00984768">
        <w:rPr>
          <w:b/>
          <w:sz w:val="28"/>
          <w:szCs w:val="28"/>
        </w:rPr>
        <w:t xml:space="preserve">а  по </w:t>
      </w:r>
      <w:r w:rsidR="004904B9">
        <w:rPr>
          <w:b/>
          <w:sz w:val="28"/>
          <w:szCs w:val="28"/>
        </w:rPr>
        <w:t xml:space="preserve">русскому языку </w:t>
      </w:r>
    </w:p>
    <w:p w:rsidR="002F0DFB" w:rsidRPr="00FE0D16" w:rsidRDefault="002F0DFB" w:rsidP="002F0DFB">
      <w:pPr>
        <w:widowControl w:val="0"/>
        <w:spacing w:line="226" w:lineRule="exact"/>
        <w:ind w:lef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color w:val="000000"/>
          <w:sz w:val="22"/>
          <w:szCs w:val="22"/>
        </w:rPr>
        <w:t>Речевая деятельность.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proofErr w:type="spellStart"/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>Аудирование</w:t>
      </w:r>
      <w:proofErr w:type="spellEnd"/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>.</w:t>
      </w:r>
      <w:r w:rsidRPr="00FE0D16">
        <w:rPr>
          <w:rFonts w:eastAsia="Batang"/>
          <w:color w:val="000000"/>
          <w:sz w:val="22"/>
          <w:szCs w:val="22"/>
        </w:rPr>
        <w:t xml:space="preserve"> 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</w:t>
      </w:r>
      <w:r w:rsidRPr="00FE0D16">
        <w:rPr>
          <w:rFonts w:eastAsia="Batang"/>
          <w:color w:val="000000"/>
          <w:sz w:val="22"/>
          <w:szCs w:val="22"/>
        </w:rPr>
        <w:softHyphen/>
        <w:t>чать в собственной и чужой речи отступления от норм литера</w:t>
      </w:r>
      <w:r w:rsidRPr="00FE0D16">
        <w:rPr>
          <w:rFonts w:eastAsia="Batang"/>
          <w:color w:val="000000"/>
          <w:sz w:val="22"/>
          <w:szCs w:val="22"/>
        </w:rPr>
        <w:softHyphen/>
        <w:t>турного языка.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>Чтение.</w:t>
      </w:r>
      <w:r w:rsidRPr="00FE0D16">
        <w:rPr>
          <w:rFonts w:eastAsia="Batang"/>
          <w:color w:val="000000"/>
          <w:sz w:val="22"/>
          <w:szCs w:val="22"/>
        </w:rPr>
        <w:t xml:space="preserve"> Понимать коммуникативную цель чтения текста и в соответствии с этим организовывать процесс чтения; состав</w:t>
      </w:r>
      <w:r w:rsidRPr="00FE0D16">
        <w:rPr>
          <w:rFonts w:eastAsia="Batang"/>
          <w:color w:val="000000"/>
          <w:sz w:val="22"/>
          <w:szCs w:val="22"/>
        </w:rPr>
        <w:softHyphen/>
        <w:t xml:space="preserve">лять конспект прочитанного текста; оценивать степень </w:t>
      </w:r>
      <w:r w:rsidRPr="00FE0D16">
        <w:rPr>
          <w:rFonts w:eastAsia="Batang"/>
          <w:color w:val="000000"/>
          <w:sz w:val="22"/>
          <w:szCs w:val="22"/>
        </w:rPr>
        <w:lastRenderedPageBreak/>
        <w:t>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 xml:space="preserve">Говорение. </w:t>
      </w:r>
      <w:proofErr w:type="gramStart"/>
      <w:r w:rsidRPr="00FE0D16">
        <w:rPr>
          <w:rFonts w:eastAsia="Batang"/>
          <w:color w:val="000000"/>
          <w:sz w:val="22"/>
          <w:szCs w:val="22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(развертывание содер</w:t>
      </w:r>
      <w:r w:rsidRPr="00FE0D16">
        <w:rPr>
          <w:rFonts w:eastAsia="Batang"/>
          <w:color w:val="000000"/>
          <w:sz w:val="22"/>
          <w:szCs w:val="22"/>
        </w:rPr>
        <w:softHyphen/>
        <w:t>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proofErr w:type="gramEnd"/>
      <w:r w:rsidRPr="00FE0D16">
        <w:rPr>
          <w:rFonts w:eastAsia="Batang"/>
          <w:color w:val="000000"/>
          <w:sz w:val="22"/>
          <w:szCs w:val="22"/>
        </w:rPr>
        <w:t xml:space="preserve"> строить научное рассуждение по сложным вопросам школьного курса русского языка (</w:t>
      </w:r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>Причастие</w:t>
      </w:r>
      <w:r w:rsidRPr="00FE0D16">
        <w:rPr>
          <w:rFonts w:eastAsia="Batang"/>
          <w:color w:val="000000"/>
          <w:sz w:val="22"/>
          <w:szCs w:val="22"/>
        </w:rPr>
        <w:t xml:space="preserve"> — </w:t>
      </w:r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>это особая форма глагола или самостоятельная часть речи?).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 xml:space="preserve">Письмо. </w:t>
      </w:r>
      <w:proofErr w:type="gramStart"/>
      <w:r w:rsidRPr="00FE0D16">
        <w:rPr>
          <w:rFonts w:eastAsia="Batang"/>
          <w:color w:val="000000"/>
          <w:sz w:val="22"/>
          <w:szCs w:val="22"/>
        </w:rPr>
        <w:t>Владеть основными нормами построения письменного высказывания: соответствие теме и основной мысли, полнота рас</w:t>
      </w:r>
      <w:r w:rsidRPr="00FE0D16">
        <w:rPr>
          <w:rFonts w:eastAsia="Batang"/>
          <w:color w:val="000000"/>
          <w:sz w:val="22"/>
          <w:szCs w:val="22"/>
        </w:rPr>
        <w:softHyphen/>
        <w:t>крытия темы; достоверность фактического материала, последо</w:t>
      </w:r>
      <w:r w:rsidRPr="00FE0D16">
        <w:rPr>
          <w:rFonts w:eastAsia="Batang"/>
          <w:color w:val="000000"/>
          <w:sz w:val="22"/>
          <w:szCs w:val="22"/>
        </w:rPr>
        <w:softHyphen/>
        <w:t>вательность изложения (развертывание содержания по плану), правильность выделения абзацев в тексте, наличие грамматиче</w:t>
      </w:r>
      <w:r w:rsidRPr="00FE0D16">
        <w:rPr>
          <w:rFonts w:eastAsia="Batang"/>
          <w:color w:val="000000"/>
          <w:sz w:val="22"/>
          <w:szCs w:val="22"/>
        </w:rPr>
        <w:softHyphen/>
        <w:t>ской связи предложений в тексте, владение нормами правописа</w:t>
      </w:r>
      <w:r w:rsidRPr="00FE0D16">
        <w:rPr>
          <w:rFonts w:eastAsia="Batang"/>
          <w:color w:val="000000"/>
          <w:sz w:val="22"/>
          <w:szCs w:val="22"/>
        </w:rPr>
        <w:softHyphen/>
        <w:t>ния; писать изложения по публицистическим, художественным текстам, сохраняя композиционную форму, типологическое строе</w:t>
      </w:r>
      <w:r w:rsidRPr="00FE0D16">
        <w:rPr>
          <w:rFonts w:eastAsia="Batang"/>
          <w:color w:val="000000"/>
          <w:sz w:val="22"/>
          <w:szCs w:val="22"/>
        </w:rPr>
        <w:softHyphen/>
        <w:t>ние, характерные языковые средства;</w:t>
      </w:r>
      <w:proofErr w:type="gramEnd"/>
      <w:r w:rsidRPr="00FE0D16">
        <w:rPr>
          <w:rFonts w:eastAsia="Batang"/>
          <w:color w:val="000000"/>
          <w:sz w:val="22"/>
          <w:szCs w:val="22"/>
        </w:rPr>
        <w:t xml:space="preserve"> вводить в текст изложе</w:t>
      </w:r>
      <w:r w:rsidRPr="00FE0D16">
        <w:rPr>
          <w:rFonts w:eastAsia="Batang"/>
          <w:color w:val="000000"/>
          <w:sz w:val="22"/>
          <w:szCs w:val="22"/>
        </w:rPr>
        <w:softHyphen/>
        <w:t>ния элементы сочинения (типа рассуждения, описания, повест</w:t>
      </w:r>
      <w:r w:rsidRPr="00FE0D16">
        <w:rPr>
          <w:rFonts w:eastAsia="Batang"/>
          <w:color w:val="000000"/>
          <w:sz w:val="22"/>
          <w:szCs w:val="22"/>
        </w:rPr>
        <w:softHyphen/>
        <w:t xml:space="preserve">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</w:t>
      </w:r>
      <w:proofErr w:type="gramStart"/>
      <w:r w:rsidRPr="00FE0D16">
        <w:rPr>
          <w:rFonts w:eastAsia="Batang"/>
          <w:color w:val="000000"/>
          <w:sz w:val="22"/>
          <w:szCs w:val="22"/>
        </w:rPr>
        <w:t>написанное</w:t>
      </w:r>
      <w:proofErr w:type="gramEnd"/>
      <w:r w:rsidRPr="00FE0D16">
        <w:rPr>
          <w:rFonts w:eastAsia="Batang"/>
          <w:color w:val="000000"/>
          <w:sz w:val="22"/>
          <w:szCs w:val="22"/>
        </w:rPr>
        <w:t>, исправляя недочеты в построении и содержании высказывания, речевые недочеты и грамматиче</w:t>
      </w:r>
      <w:r w:rsidRPr="00FE0D16">
        <w:rPr>
          <w:rFonts w:eastAsia="Batang"/>
          <w:color w:val="000000"/>
          <w:sz w:val="22"/>
          <w:szCs w:val="22"/>
        </w:rPr>
        <w:softHyphen/>
        <w:t>ские ошибки.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proofErr w:type="spellStart"/>
      <w:r w:rsidRPr="00FE0D16">
        <w:rPr>
          <w:rFonts w:eastAsia="Batang"/>
          <w:color w:val="000000"/>
          <w:sz w:val="22"/>
          <w:szCs w:val="22"/>
        </w:rPr>
        <w:t>Текстоведение</w:t>
      </w:r>
      <w:proofErr w:type="spellEnd"/>
      <w:r w:rsidRPr="00FE0D16">
        <w:rPr>
          <w:rFonts w:eastAsia="Batang"/>
          <w:color w:val="000000"/>
          <w:sz w:val="22"/>
          <w:szCs w:val="22"/>
        </w:rPr>
        <w:t xml:space="preserve">. Проводить </w:t>
      </w:r>
      <w:proofErr w:type="spellStart"/>
      <w:r w:rsidRPr="00FE0D16">
        <w:rPr>
          <w:rFonts w:eastAsia="Batang"/>
          <w:color w:val="000000"/>
          <w:sz w:val="22"/>
          <w:szCs w:val="22"/>
        </w:rPr>
        <w:t>текстоведческий</w:t>
      </w:r>
      <w:proofErr w:type="spellEnd"/>
      <w:r w:rsidRPr="00FE0D16">
        <w:rPr>
          <w:rFonts w:eastAsia="Batang"/>
          <w:color w:val="000000"/>
          <w:sz w:val="22"/>
          <w:szCs w:val="22"/>
        </w:rPr>
        <w:t xml:space="preserve">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color w:val="000000"/>
          <w:sz w:val="22"/>
          <w:szCs w:val="22"/>
        </w:rPr>
        <w:t>Фонетика и орфоэпия. Правильно произносить употребитель</w:t>
      </w:r>
      <w:r w:rsidRPr="00FE0D16">
        <w:rPr>
          <w:rFonts w:eastAsia="Batang"/>
          <w:color w:val="000000"/>
          <w:sz w:val="22"/>
          <w:szCs w:val="22"/>
        </w:rPr>
        <w:softHyphen/>
        <w:t>ные слова с учетом вариантов произношения; анализировать и оценивать собственную и чужую речь с точки зрения соблюде</w:t>
      </w:r>
      <w:r w:rsidRPr="00FE0D16">
        <w:rPr>
          <w:rFonts w:eastAsia="Batang"/>
          <w:color w:val="000000"/>
          <w:sz w:val="22"/>
          <w:szCs w:val="22"/>
        </w:rPr>
        <w:softHyphen/>
        <w:t>ния орфоэпических норм.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proofErr w:type="spellStart"/>
      <w:r w:rsidRPr="00FE0D16">
        <w:rPr>
          <w:rFonts w:eastAsia="Batang"/>
          <w:color w:val="000000"/>
          <w:sz w:val="22"/>
          <w:szCs w:val="22"/>
        </w:rPr>
        <w:t>Морфемика</w:t>
      </w:r>
      <w:proofErr w:type="spellEnd"/>
      <w:r w:rsidRPr="00FE0D16">
        <w:rPr>
          <w:rFonts w:eastAsia="Batang"/>
          <w:color w:val="000000"/>
          <w:sz w:val="22"/>
          <w:szCs w:val="22"/>
        </w:rPr>
        <w:t xml:space="preserve"> и словообразование. </w:t>
      </w:r>
      <w:proofErr w:type="gramStart"/>
      <w:r w:rsidRPr="00FE0D16">
        <w:rPr>
          <w:rFonts w:eastAsia="Batang"/>
          <w:color w:val="000000"/>
          <w:sz w:val="22"/>
          <w:szCs w:val="22"/>
        </w:rPr>
        <w:t>Владеть приемом морфем</w:t>
      </w:r>
      <w:r w:rsidRPr="00FE0D16">
        <w:rPr>
          <w:rFonts w:eastAsia="Batang"/>
          <w:color w:val="000000"/>
          <w:sz w:val="22"/>
          <w:szCs w:val="22"/>
        </w:rPr>
        <w:softHyphen/>
        <w:t>ного разбора: от значения слова и способа его образования к мор</w:t>
      </w:r>
      <w:r w:rsidRPr="00FE0D16">
        <w:rPr>
          <w:rFonts w:eastAsia="Batang"/>
          <w:color w:val="000000"/>
          <w:sz w:val="22"/>
          <w:szCs w:val="22"/>
        </w:rPr>
        <w:softHyphen/>
        <w:t>фемной структуре; толковать значение слова, исходя из его мор</w:t>
      </w:r>
      <w:r w:rsidRPr="00FE0D16">
        <w:rPr>
          <w:rFonts w:eastAsia="Batang"/>
          <w:color w:val="000000"/>
          <w:sz w:val="22"/>
          <w:szCs w:val="22"/>
        </w:rPr>
        <w:softHyphen/>
        <w:t xml:space="preserve">фемного состава (в том числе и слов с иноязычными элементами типа </w:t>
      </w:r>
      <w:r w:rsidRPr="00FE0D16">
        <w:rPr>
          <w:rFonts w:eastAsia="Batang"/>
          <w:b/>
          <w:bCs/>
          <w:i/>
          <w:iCs/>
          <w:color w:val="000000"/>
          <w:sz w:val="22"/>
          <w:szCs w:val="22"/>
        </w:rPr>
        <w:t>лог, поли, фон</w:t>
      </w:r>
      <w:r w:rsidRPr="00FE0D16">
        <w:rPr>
          <w:rFonts w:eastAsia="Batang"/>
          <w:color w:val="000000"/>
          <w:sz w:val="22"/>
          <w:szCs w:val="22"/>
        </w:rPr>
        <w:t xml:space="preserve"> 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</w:t>
      </w:r>
      <w:r w:rsidRPr="00FE0D16">
        <w:rPr>
          <w:rFonts w:eastAsia="Batang"/>
          <w:color w:val="000000"/>
          <w:sz w:val="22"/>
          <w:szCs w:val="22"/>
        </w:rPr>
        <w:softHyphen/>
        <w:t>ского анализа и определении грамматических признаков слов.</w:t>
      </w:r>
      <w:proofErr w:type="gramEnd"/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color w:val="000000"/>
          <w:sz w:val="22"/>
          <w:szCs w:val="22"/>
        </w:rPr>
        <w:t>Лексикология и фразеология. Разъяснять значение слов общественно-политической и морально-этической тематики, правильно их употреблять; пользоваться разными видами толко</w:t>
      </w:r>
      <w:r w:rsidRPr="00FE0D16">
        <w:rPr>
          <w:rFonts w:eastAsia="Batang"/>
          <w:color w:val="000000"/>
          <w:sz w:val="22"/>
          <w:szCs w:val="22"/>
        </w:rPr>
        <w:softHyphen/>
        <w:t xml:space="preserve">вых словарей; </w:t>
      </w:r>
      <w:proofErr w:type="gramStart"/>
      <w:r w:rsidRPr="00FE0D16">
        <w:rPr>
          <w:rFonts w:eastAsia="Batang"/>
          <w:color w:val="000000"/>
          <w:sz w:val="22"/>
          <w:szCs w:val="22"/>
        </w:rPr>
        <w:t>верно</w:t>
      </w:r>
      <w:proofErr w:type="gramEnd"/>
      <w:r w:rsidRPr="00FE0D16">
        <w:rPr>
          <w:rFonts w:eastAsia="Batang"/>
          <w:color w:val="000000"/>
          <w:sz w:val="22"/>
          <w:szCs w:val="22"/>
        </w:rPr>
        <w:t xml:space="preserve">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</w:t>
      </w:r>
      <w:r w:rsidRPr="00FE0D16">
        <w:rPr>
          <w:rFonts w:eastAsia="Batang"/>
          <w:color w:val="000000"/>
          <w:sz w:val="22"/>
          <w:szCs w:val="22"/>
        </w:rPr>
        <w:softHyphen/>
        <w:t>ментарный анализ художественного текста, обнаруживая в нем изобразительно-выразительные приемы, основанные на лексиче</w:t>
      </w:r>
      <w:r w:rsidRPr="00FE0D16">
        <w:rPr>
          <w:rFonts w:eastAsia="Batang"/>
          <w:color w:val="000000"/>
          <w:sz w:val="22"/>
          <w:szCs w:val="22"/>
        </w:rPr>
        <w:softHyphen/>
        <w:t>ских возможностях русского языка.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color w:val="000000"/>
          <w:sz w:val="22"/>
          <w:szCs w:val="22"/>
        </w:rPr>
        <w:t>Морфология. 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</w:t>
      </w:r>
      <w:r w:rsidRPr="00FE0D16">
        <w:rPr>
          <w:rFonts w:eastAsia="Batang"/>
          <w:color w:val="000000"/>
          <w:sz w:val="22"/>
          <w:szCs w:val="22"/>
        </w:rPr>
        <w:softHyphen/>
        <w:t>туационного анализа.</w:t>
      </w:r>
    </w:p>
    <w:p w:rsidR="002F0DFB" w:rsidRPr="00FE0D16" w:rsidRDefault="002F0DFB" w:rsidP="002F0DFB">
      <w:pPr>
        <w:widowControl w:val="0"/>
        <w:spacing w:line="226" w:lineRule="exact"/>
        <w:ind w:left="20" w:right="20" w:firstLine="340"/>
        <w:jc w:val="both"/>
        <w:rPr>
          <w:rFonts w:ascii="Batang" w:eastAsia="Batang" w:hAnsi="Batang" w:cs="Batang"/>
          <w:color w:val="000000"/>
          <w:sz w:val="22"/>
          <w:szCs w:val="22"/>
        </w:rPr>
      </w:pPr>
      <w:r w:rsidRPr="00FE0D16">
        <w:rPr>
          <w:rFonts w:eastAsia="Batang"/>
          <w:color w:val="000000"/>
          <w:sz w:val="22"/>
          <w:szCs w:val="22"/>
        </w:rPr>
        <w:t>Орфография. Применять орфографические правила, объяс</w:t>
      </w:r>
      <w:r w:rsidRPr="00FE0D16">
        <w:rPr>
          <w:rFonts w:eastAsia="Batang"/>
          <w:color w:val="000000"/>
          <w:sz w:val="22"/>
          <w:szCs w:val="22"/>
        </w:rPr>
        <w:softHyphen/>
        <w:t xml:space="preserve">нять правописание слов с </w:t>
      </w:r>
      <w:proofErr w:type="spellStart"/>
      <w:r w:rsidRPr="00FE0D16">
        <w:rPr>
          <w:rFonts w:eastAsia="Batang"/>
          <w:color w:val="000000"/>
          <w:sz w:val="22"/>
          <w:szCs w:val="22"/>
        </w:rPr>
        <w:t>труднопроверяемыми</w:t>
      </w:r>
      <w:proofErr w:type="spellEnd"/>
      <w:r w:rsidRPr="00FE0D16">
        <w:rPr>
          <w:rFonts w:eastAsia="Batang"/>
          <w:color w:val="000000"/>
          <w:sz w:val="22"/>
          <w:szCs w:val="22"/>
        </w:rPr>
        <w:t xml:space="preserve"> орфограммами. Пользоваться этимологической справкой при объяснении напи</w:t>
      </w:r>
      <w:r w:rsidRPr="00FE0D16">
        <w:rPr>
          <w:rFonts w:eastAsia="Batang"/>
          <w:color w:val="000000"/>
          <w:sz w:val="22"/>
          <w:szCs w:val="22"/>
        </w:rPr>
        <w:softHyphen/>
        <w:t>сания слов. Проводить орфографический анализ текста.</w:t>
      </w:r>
    </w:p>
    <w:p w:rsidR="002F0DFB" w:rsidRPr="00FE0D16" w:rsidRDefault="002F0DFB" w:rsidP="002F0DFB">
      <w:pPr>
        <w:jc w:val="both"/>
        <w:rPr>
          <w:rFonts w:eastAsia="Batang"/>
          <w:color w:val="000000"/>
          <w:sz w:val="22"/>
          <w:szCs w:val="22"/>
        </w:rPr>
      </w:pPr>
      <w:r w:rsidRPr="00FE0D16">
        <w:rPr>
          <w:rFonts w:eastAsia="Batang"/>
          <w:color w:val="000000"/>
          <w:sz w:val="22"/>
          <w:szCs w:val="22"/>
        </w:rPr>
        <w:t>Синтаксис и пунктуация. Различать изученные виды про</w:t>
      </w:r>
      <w:r w:rsidRPr="00FE0D16">
        <w:rPr>
          <w:rFonts w:eastAsia="Batang"/>
          <w:color w:val="000000"/>
          <w:sz w:val="22"/>
          <w:szCs w:val="22"/>
        </w:rPr>
        <w:softHyphen/>
        <w:t>стых и сложных предложений; интонационно выразительно чи</w:t>
      </w:r>
      <w:r w:rsidRPr="00FE0D16">
        <w:rPr>
          <w:rFonts w:eastAsia="Batang"/>
          <w:color w:val="000000"/>
          <w:sz w:val="22"/>
          <w:szCs w:val="22"/>
        </w:rPr>
        <w:softHyphen/>
        <w:t>тать предложения изученных видов; составлять схемы простых и сложных предложений разных видов и конструировать пред</w:t>
      </w:r>
      <w:r w:rsidRPr="00FE0D16">
        <w:rPr>
          <w:rFonts w:eastAsia="Batang"/>
          <w:color w:val="000000"/>
          <w:sz w:val="22"/>
          <w:szCs w:val="22"/>
        </w:rPr>
        <w:softHyphen/>
        <w:t>ложения по заданным схемам; уместно пользоваться синтакси</w:t>
      </w:r>
      <w:r w:rsidRPr="00FE0D16">
        <w:rPr>
          <w:rFonts w:eastAsia="Batang"/>
          <w:color w:val="000000"/>
          <w:sz w:val="22"/>
          <w:szCs w:val="22"/>
        </w:rPr>
        <w:softHyphen/>
        <w:t>ческими синонимами; правильно употреблять в тексте прямую речь и цитаты, заменять прямую речь косвенной; проводить син</w:t>
      </w:r>
      <w:r w:rsidRPr="00FE0D16">
        <w:rPr>
          <w:rFonts w:eastAsia="Batang"/>
          <w:color w:val="000000"/>
          <w:sz w:val="22"/>
          <w:szCs w:val="22"/>
        </w:rPr>
        <w:softHyphen/>
        <w:t>таксический и интонационный анализ сложного предложения; устанавливать взаимосвязь смысловой, интонационной, грамма</w:t>
      </w:r>
      <w:r w:rsidRPr="00FE0D16">
        <w:rPr>
          <w:rFonts w:eastAsia="Batang"/>
          <w:color w:val="000000"/>
          <w:sz w:val="22"/>
          <w:szCs w:val="22"/>
        </w:rPr>
        <w:softHyphen/>
        <w:t>тической и пунктуационной характеристики предложения; использовать различные синтаксические конструкции как сред</w:t>
      </w:r>
      <w:r w:rsidRPr="00FE0D16">
        <w:rPr>
          <w:rFonts w:eastAsia="Batang"/>
          <w:color w:val="000000"/>
          <w:sz w:val="22"/>
          <w:szCs w:val="22"/>
        </w:rPr>
        <w:softHyphen/>
        <w:t xml:space="preserve">ство усиления выразительности речи. </w:t>
      </w:r>
      <w:proofErr w:type="gramStart"/>
      <w:r w:rsidRPr="00FE0D16">
        <w:rPr>
          <w:rFonts w:eastAsia="Batang"/>
          <w:color w:val="000000"/>
          <w:sz w:val="22"/>
          <w:szCs w:val="22"/>
        </w:rPr>
        <w:t>Применять пунктуацион</w:t>
      </w:r>
      <w:r w:rsidRPr="00FE0D16">
        <w:rPr>
          <w:rFonts w:eastAsia="Batang"/>
          <w:color w:val="000000"/>
          <w:sz w:val="22"/>
          <w:szCs w:val="22"/>
        </w:rPr>
        <w:softHyphen/>
        <w:t>ные правила, объяснять постановку знаков препинания в простом и сложном предложениях, используя на письме специальные гра</w:t>
      </w:r>
      <w:r w:rsidRPr="00FE0D16">
        <w:rPr>
          <w:rFonts w:eastAsia="Batang"/>
          <w:color w:val="000000"/>
          <w:sz w:val="22"/>
          <w:szCs w:val="22"/>
        </w:rPr>
        <w:softHyphen/>
        <w:t>фические обозначения; строить пунктуационные схемы прос</w:t>
      </w:r>
      <w:r w:rsidRPr="00FE0D16">
        <w:rPr>
          <w:rFonts w:eastAsia="Batang"/>
          <w:color w:val="000000"/>
          <w:sz w:val="22"/>
          <w:szCs w:val="22"/>
        </w:rPr>
        <w:softHyphen/>
        <w:t>тых и сложных предложений; самостоятельно подбирать примеры на изученные пунктуационные правила; проводить пунктуа</w:t>
      </w:r>
      <w:r w:rsidRPr="00FE0D16">
        <w:rPr>
          <w:rFonts w:eastAsia="Batang"/>
          <w:color w:val="000000"/>
          <w:sz w:val="22"/>
          <w:szCs w:val="22"/>
        </w:rPr>
        <w:softHyphen/>
        <w:t>ционный анализ текста; аргументировать тезис о системном характере русской пунктуации.</w:t>
      </w:r>
      <w:proofErr w:type="gramEnd"/>
    </w:p>
    <w:p w:rsidR="00C10833" w:rsidRPr="00FE0D16" w:rsidRDefault="00C10833" w:rsidP="00E441CD">
      <w:pPr>
        <w:ind w:left="-567"/>
        <w:jc w:val="both"/>
        <w:rPr>
          <w:sz w:val="22"/>
          <w:szCs w:val="22"/>
        </w:rPr>
      </w:pPr>
    </w:p>
    <w:p w:rsidR="00C10833" w:rsidRPr="00FE0D16" w:rsidRDefault="00C10833" w:rsidP="00C10833">
      <w:pPr>
        <w:shd w:val="clear" w:color="auto" w:fill="FFFFFF"/>
        <w:suppressAutoHyphens/>
        <w:ind w:left="-567" w:right="-65"/>
        <w:jc w:val="center"/>
        <w:rPr>
          <w:b/>
          <w:sz w:val="22"/>
          <w:szCs w:val="22"/>
        </w:rPr>
      </w:pPr>
      <w:r w:rsidRPr="00FE0D16">
        <w:rPr>
          <w:b/>
          <w:sz w:val="22"/>
          <w:szCs w:val="22"/>
        </w:rPr>
        <w:t xml:space="preserve">Формирование, развитие, совершенствование  </w:t>
      </w:r>
      <w:proofErr w:type="spellStart"/>
      <w:r w:rsidRPr="00FE0D16">
        <w:rPr>
          <w:b/>
          <w:sz w:val="22"/>
          <w:szCs w:val="22"/>
        </w:rPr>
        <w:t>общ</w:t>
      </w:r>
      <w:r w:rsidRPr="00FE0D16">
        <w:rPr>
          <w:b/>
          <w:sz w:val="22"/>
          <w:szCs w:val="22"/>
        </w:rPr>
        <w:t>е</w:t>
      </w:r>
      <w:r w:rsidRPr="00FE0D16">
        <w:rPr>
          <w:b/>
          <w:sz w:val="22"/>
          <w:szCs w:val="22"/>
        </w:rPr>
        <w:t>учебных</w:t>
      </w:r>
      <w:proofErr w:type="spellEnd"/>
      <w:r w:rsidRPr="00FE0D16">
        <w:rPr>
          <w:b/>
          <w:sz w:val="22"/>
          <w:szCs w:val="22"/>
        </w:rPr>
        <w:t xml:space="preserve">  умений, навыков, </w:t>
      </w:r>
    </w:p>
    <w:p w:rsidR="002F43E2" w:rsidRPr="00FE0D16" w:rsidRDefault="00C10833" w:rsidP="00C10833">
      <w:pPr>
        <w:shd w:val="clear" w:color="auto" w:fill="FFFFFF"/>
        <w:suppressAutoHyphens/>
        <w:ind w:left="-567" w:right="-65"/>
        <w:jc w:val="center"/>
        <w:rPr>
          <w:b/>
          <w:sz w:val="22"/>
          <w:szCs w:val="22"/>
        </w:rPr>
      </w:pPr>
      <w:r w:rsidRPr="00FE0D16">
        <w:rPr>
          <w:b/>
          <w:sz w:val="22"/>
          <w:szCs w:val="22"/>
        </w:rPr>
        <w:t>способов  деятельности  при изучении русского языка</w:t>
      </w:r>
    </w:p>
    <w:p w:rsidR="00C10833" w:rsidRPr="00FE0D16" w:rsidRDefault="00C10833" w:rsidP="00C10833">
      <w:pPr>
        <w:shd w:val="clear" w:color="auto" w:fill="FFFFFF"/>
        <w:suppressAutoHyphens/>
        <w:ind w:left="-567" w:right="-65"/>
        <w:jc w:val="center"/>
        <w:rPr>
          <w:b/>
          <w:i/>
          <w:iCs/>
          <w:sz w:val="22"/>
          <w:szCs w:val="22"/>
        </w:rPr>
      </w:pPr>
    </w:p>
    <w:p w:rsidR="00004D04" w:rsidRPr="00FE0D16" w:rsidRDefault="00C10833" w:rsidP="00FE0D16">
      <w:pPr>
        <w:ind w:left="-567" w:firstLine="567"/>
        <w:jc w:val="both"/>
        <w:rPr>
          <w:sz w:val="22"/>
          <w:szCs w:val="22"/>
        </w:rPr>
      </w:pPr>
      <w:r w:rsidRPr="00FE0D16">
        <w:rPr>
          <w:sz w:val="22"/>
          <w:szCs w:val="22"/>
        </w:rPr>
        <w:lastRenderedPageBreak/>
        <w:t>Направленность курса на интенсивное речевое и интеллектуальное развитие создает усл</w:t>
      </w:r>
      <w:r w:rsidRPr="00FE0D16">
        <w:rPr>
          <w:sz w:val="22"/>
          <w:szCs w:val="22"/>
        </w:rPr>
        <w:t>о</w:t>
      </w:r>
      <w:r w:rsidRPr="00FE0D16">
        <w:rPr>
          <w:sz w:val="22"/>
          <w:szCs w:val="22"/>
        </w:rPr>
        <w:t xml:space="preserve">вия и для реализации </w:t>
      </w:r>
      <w:proofErr w:type="spellStart"/>
      <w:r w:rsidRPr="00FE0D16">
        <w:rPr>
          <w:sz w:val="22"/>
          <w:szCs w:val="22"/>
        </w:rPr>
        <w:t>надпредметной</w:t>
      </w:r>
      <w:proofErr w:type="spellEnd"/>
      <w:r w:rsidRPr="00FE0D16">
        <w:rPr>
          <w:sz w:val="22"/>
          <w:szCs w:val="22"/>
        </w:rPr>
        <w:t xml:space="preserve"> функции, которую русский язык выполняет в системе школ</w:t>
      </w:r>
      <w:r w:rsidRPr="00FE0D16">
        <w:rPr>
          <w:sz w:val="22"/>
          <w:szCs w:val="22"/>
        </w:rPr>
        <w:t>ь</w:t>
      </w:r>
      <w:r w:rsidRPr="00FE0D16">
        <w:rPr>
          <w:sz w:val="22"/>
          <w:szCs w:val="22"/>
        </w:rPr>
        <w:t xml:space="preserve">ного образования. В процессе обучения ученик получает возможность совершенствовать </w:t>
      </w:r>
      <w:proofErr w:type="spellStart"/>
      <w:r w:rsidRPr="00FE0D16">
        <w:rPr>
          <w:sz w:val="22"/>
          <w:szCs w:val="22"/>
        </w:rPr>
        <w:t>общ</w:t>
      </w:r>
      <w:r w:rsidRPr="00FE0D16">
        <w:rPr>
          <w:sz w:val="22"/>
          <w:szCs w:val="22"/>
        </w:rPr>
        <w:t>е</w:t>
      </w:r>
      <w:r w:rsidRPr="00FE0D16">
        <w:rPr>
          <w:sz w:val="22"/>
          <w:szCs w:val="22"/>
        </w:rPr>
        <w:t>учебные</w:t>
      </w:r>
      <w:proofErr w:type="spellEnd"/>
      <w:r w:rsidRPr="00FE0D16">
        <w:rPr>
          <w:sz w:val="22"/>
          <w:szCs w:val="22"/>
        </w:rPr>
        <w:t xml:space="preserve"> умения, навыки, способы деятельности, которые базируются на видах речевой деятельн</w:t>
      </w:r>
      <w:r w:rsidRPr="00FE0D16">
        <w:rPr>
          <w:sz w:val="22"/>
          <w:szCs w:val="22"/>
        </w:rPr>
        <w:t>о</w:t>
      </w:r>
      <w:r w:rsidRPr="00FE0D16">
        <w:rPr>
          <w:sz w:val="22"/>
          <w:szCs w:val="22"/>
        </w:rPr>
        <w:t xml:space="preserve">сти и предполагают развитие речемыслительных способностей. </w:t>
      </w:r>
      <w:proofErr w:type="gramStart"/>
      <w:r w:rsidRPr="00FE0D16">
        <w:rPr>
          <w:sz w:val="22"/>
          <w:szCs w:val="22"/>
        </w:rPr>
        <w:t xml:space="preserve">В процессе изучения русского  языка совершенствуются и развиваются следующие </w:t>
      </w:r>
      <w:proofErr w:type="spellStart"/>
      <w:r w:rsidRPr="00FE0D16">
        <w:rPr>
          <w:sz w:val="22"/>
          <w:szCs w:val="22"/>
        </w:rPr>
        <w:t>общеучебные</w:t>
      </w:r>
      <w:proofErr w:type="spellEnd"/>
      <w:r w:rsidRPr="00FE0D16">
        <w:rPr>
          <w:sz w:val="22"/>
          <w:szCs w:val="22"/>
        </w:rPr>
        <w:t xml:space="preserve"> умения: коммуникативные (владение всеми видами речевой деятельности и основами культуры устной и пис</w:t>
      </w:r>
      <w:r w:rsidRPr="00FE0D16">
        <w:rPr>
          <w:sz w:val="22"/>
          <w:szCs w:val="22"/>
        </w:rPr>
        <w:t>ь</w:t>
      </w:r>
      <w:r w:rsidRPr="00FE0D16">
        <w:rPr>
          <w:sz w:val="22"/>
          <w:szCs w:val="22"/>
        </w:rPr>
        <w:t>менной речи, базовыми умениями и навыками использования языка в жизненно важных для учащихся сферах и ситуациях о</w:t>
      </w:r>
      <w:r w:rsidRPr="00FE0D16">
        <w:rPr>
          <w:sz w:val="22"/>
          <w:szCs w:val="22"/>
        </w:rPr>
        <w:t>б</w:t>
      </w:r>
      <w:r w:rsidRPr="00FE0D16">
        <w:rPr>
          <w:sz w:val="22"/>
          <w:szCs w:val="22"/>
        </w:rPr>
        <w:t>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</w:t>
      </w:r>
      <w:r w:rsidRPr="00FE0D16">
        <w:rPr>
          <w:sz w:val="22"/>
          <w:szCs w:val="22"/>
        </w:rPr>
        <w:t>в</w:t>
      </w:r>
      <w:r w:rsidRPr="00FE0D16">
        <w:rPr>
          <w:sz w:val="22"/>
          <w:szCs w:val="22"/>
        </w:rPr>
        <w:t>лять библиографический поиск, извлекать информацию из различных источников</w:t>
      </w:r>
      <w:proofErr w:type="gramEnd"/>
      <w:r w:rsidRPr="00FE0D16">
        <w:rPr>
          <w:sz w:val="22"/>
          <w:szCs w:val="22"/>
        </w:rPr>
        <w:t>, умение работать с текстом), организационные (умение формулировать цель деятельности, планировать ее, осуществлять самоконтроль, самооце</w:t>
      </w:r>
      <w:r w:rsidRPr="00FE0D16">
        <w:rPr>
          <w:sz w:val="22"/>
          <w:szCs w:val="22"/>
        </w:rPr>
        <w:t>н</w:t>
      </w:r>
      <w:r w:rsidRPr="00FE0D16">
        <w:rPr>
          <w:sz w:val="22"/>
          <w:szCs w:val="22"/>
        </w:rPr>
        <w:t xml:space="preserve">ку, </w:t>
      </w:r>
      <w:proofErr w:type="spellStart"/>
      <w:r w:rsidRPr="00FE0D16">
        <w:rPr>
          <w:sz w:val="22"/>
          <w:szCs w:val="22"/>
        </w:rPr>
        <w:t>самокоррекцию</w:t>
      </w:r>
      <w:proofErr w:type="spellEnd"/>
      <w:r w:rsidRPr="00FE0D16">
        <w:rPr>
          <w:sz w:val="22"/>
          <w:szCs w:val="22"/>
        </w:rPr>
        <w:t xml:space="preserve">). </w:t>
      </w:r>
    </w:p>
    <w:p w:rsidR="006E435D" w:rsidRPr="00E00A5B" w:rsidRDefault="006E435D" w:rsidP="006E435D">
      <w:pPr>
        <w:ind w:left="-567" w:firstLine="119"/>
        <w:rPr>
          <w:b/>
        </w:rPr>
      </w:pPr>
      <w:r w:rsidRPr="00E00A5B">
        <w:rPr>
          <w:b/>
        </w:rPr>
        <w:t>Формы и средства контроля знаний, общих  учебных  умений, навыков  и  способов  деятельности,  учащихся    класса  по  русскому языку</w:t>
      </w:r>
    </w:p>
    <w:p w:rsidR="006E435D" w:rsidRPr="00E00A5B" w:rsidRDefault="006E435D" w:rsidP="006E435D">
      <w:pPr>
        <w:ind w:left="-567" w:firstLine="686"/>
        <w:rPr>
          <w:b/>
          <w:sz w:val="22"/>
          <w:szCs w:val="22"/>
        </w:rPr>
      </w:pPr>
      <w:r w:rsidRPr="00E00A5B">
        <w:rPr>
          <w:kern w:val="2"/>
        </w:rPr>
        <w:t xml:space="preserve"> Формы и средства  контроля  </w:t>
      </w:r>
      <w:r w:rsidRPr="00E00A5B">
        <w:t xml:space="preserve">знаний, общих  учебных  умений, навыков  и  способов </w:t>
      </w:r>
      <w:r>
        <w:t xml:space="preserve"> </w:t>
      </w:r>
      <w:proofErr w:type="gramStart"/>
      <w:r>
        <w:t>деятельности</w:t>
      </w:r>
      <w:proofErr w:type="gramEnd"/>
      <w:r>
        <w:t xml:space="preserve">     обучающихся  9 класса  по   русскому языку </w:t>
      </w:r>
      <w:r w:rsidRPr="00E00A5B">
        <w:t xml:space="preserve">   </w:t>
      </w:r>
      <w:r w:rsidRPr="00E00A5B">
        <w:rPr>
          <w:kern w:val="2"/>
        </w:rPr>
        <w:t>определяются  в  соответствии с  локальным  актом</w:t>
      </w:r>
      <w:r w:rsidRPr="00E00A5B">
        <w:rPr>
          <w:b/>
          <w:sz w:val="22"/>
          <w:szCs w:val="22"/>
        </w:rPr>
        <w:t xml:space="preserve">  </w:t>
      </w:r>
      <w:r w:rsidRPr="00E00A5B">
        <w:rPr>
          <w:kern w:val="2"/>
        </w:rPr>
        <w:t xml:space="preserve"> «Положение      о </w:t>
      </w:r>
      <w:r w:rsidRPr="00E00A5B">
        <w:rPr>
          <w:bCs/>
        </w:rPr>
        <w:t>текущем  контроле</w:t>
      </w:r>
      <w:r w:rsidRPr="00E00A5B">
        <w:rPr>
          <w:b/>
          <w:bCs/>
          <w:color w:val="434343"/>
        </w:rPr>
        <w:t xml:space="preserve"> </w:t>
      </w:r>
      <w:r w:rsidRPr="00E00A5B">
        <w:rPr>
          <w:bCs/>
        </w:rPr>
        <w:t xml:space="preserve"> успеваемости и промежуточной аттестации учащихся МБОУ  </w:t>
      </w:r>
      <w:proofErr w:type="spellStart"/>
      <w:r w:rsidRPr="00E00A5B">
        <w:rPr>
          <w:bCs/>
        </w:rPr>
        <w:t>Митьковская</w:t>
      </w:r>
      <w:proofErr w:type="spellEnd"/>
      <w:r w:rsidRPr="00E00A5B">
        <w:rPr>
          <w:bCs/>
        </w:rPr>
        <w:t xml:space="preserve">  СОШ»   (приказ от 31.01.2014 г. №19)   </w:t>
      </w:r>
      <w:r w:rsidRPr="00E00A5B">
        <w:rPr>
          <w:kern w:val="2"/>
        </w:rPr>
        <w:t xml:space="preserve"> </w:t>
      </w:r>
      <w:r w:rsidRPr="00E00A5B">
        <w:rPr>
          <w:bCs/>
        </w:rPr>
        <w:t xml:space="preserve">  и  находит  отражение  в  разделе  календарно-тематического планирования </w:t>
      </w:r>
      <w:r w:rsidRPr="00E00A5B">
        <w:rPr>
          <w:b/>
          <w:bCs/>
        </w:rPr>
        <w:t>«</w:t>
      </w:r>
      <w:r w:rsidRPr="00E00A5B">
        <w:t xml:space="preserve">Способы деятельности обучающихся, формы </w:t>
      </w:r>
      <w:r w:rsidRPr="00E00A5B">
        <w:rPr>
          <w:bCs/>
        </w:rPr>
        <w:t>текущего контроля</w:t>
      </w:r>
      <w:r w:rsidRPr="00E00A5B">
        <w:rPr>
          <w:b/>
          <w:bCs/>
          <w:color w:val="434343"/>
        </w:rPr>
        <w:t xml:space="preserve"> </w:t>
      </w:r>
      <w:r w:rsidRPr="00E00A5B">
        <w:rPr>
          <w:bCs/>
        </w:rPr>
        <w:t>знаний,</w:t>
      </w:r>
      <w:r w:rsidRPr="00E00A5B">
        <w:rPr>
          <w:color w:val="000000"/>
        </w:rPr>
        <w:t xml:space="preserve"> </w:t>
      </w:r>
      <w:r w:rsidRPr="00E00A5B">
        <w:rPr>
          <w:bCs/>
          <w:color w:val="000000"/>
        </w:rPr>
        <w:t>общих учебных умений, навыков и способов деятельности</w:t>
      </w:r>
      <w:r w:rsidRPr="00E00A5B">
        <w:rPr>
          <w:b/>
          <w:bCs/>
          <w:color w:val="434343"/>
        </w:rPr>
        <w:t xml:space="preserve">, </w:t>
      </w:r>
      <w:r w:rsidRPr="00E00A5B">
        <w:rPr>
          <w:bCs/>
        </w:rPr>
        <w:t xml:space="preserve">промежуточной и итоговой аттестации обучающихся». </w:t>
      </w:r>
    </w:p>
    <w:p w:rsidR="00D20E43" w:rsidRPr="00FE0D16" w:rsidRDefault="00FB1202" w:rsidP="006E435D">
      <w:pPr>
        <w:jc w:val="center"/>
        <w:rPr>
          <w:color w:val="000000"/>
          <w:sz w:val="22"/>
          <w:szCs w:val="22"/>
        </w:rPr>
      </w:pPr>
      <w:r w:rsidRPr="00FE0D16">
        <w:rPr>
          <w:kern w:val="2"/>
          <w:sz w:val="22"/>
          <w:szCs w:val="22"/>
        </w:rPr>
        <w:t xml:space="preserve"> </w:t>
      </w:r>
    </w:p>
    <w:p w:rsidR="0099258C" w:rsidRDefault="0099258C" w:rsidP="00FE0D16">
      <w:pPr>
        <w:jc w:val="both"/>
        <w:rPr>
          <w:color w:val="000000"/>
        </w:rPr>
      </w:pPr>
    </w:p>
    <w:p w:rsidR="00A2629F" w:rsidRDefault="00284510" w:rsidP="00A2629F">
      <w:pPr>
        <w:ind w:left="-567"/>
        <w:jc w:val="both"/>
        <w:rPr>
          <w:rStyle w:val="a5"/>
          <w:sz w:val="28"/>
          <w:szCs w:val="28"/>
        </w:rPr>
      </w:pPr>
      <w:r>
        <w:t xml:space="preserve">                           </w:t>
      </w:r>
      <w:r w:rsidR="00984768" w:rsidRPr="00984768">
        <w:rPr>
          <w:rStyle w:val="a5"/>
          <w:sz w:val="28"/>
          <w:szCs w:val="28"/>
        </w:rPr>
        <w:t xml:space="preserve"> Содержание программы </w:t>
      </w:r>
      <w:r w:rsidR="00984768" w:rsidRPr="00984768">
        <w:rPr>
          <w:bCs/>
          <w:sz w:val="28"/>
          <w:szCs w:val="28"/>
        </w:rPr>
        <w:t xml:space="preserve">  </w:t>
      </w:r>
      <w:r w:rsidR="00984768" w:rsidRPr="00984768">
        <w:rPr>
          <w:rStyle w:val="a5"/>
          <w:sz w:val="28"/>
          <w:szCs w:val="28"/>
        </w:rPr>
        <w:t>учебного курса</w:t>
      </w:r>
    </w:p>
    <w:p w:rsidR="00A2629F" w:rsidRPr="00FE0D16" w:rsidRDefault="00A2629F" w:rsidP="00A2629F">
      <w:pPr>
        <w:jc w:val="both"/>
        <w:rPr>
          <w:rFonts w:eastAsia="Calibri"/>
          <w:b/>
          <w:sz w:val="22"/>
          <w:szCs w:val="22"/>
          <w:lang w:eastAsia="en-US"/>
        </w:rPr>
      </w:pPr>
      <w:r w:rsidRPr="00FE0D16">
        <w:rPr>
          <w:rStyle w:val="a5"/>
          <w:sz w:val="22"/>
          <w:szCs w:val="22"/>
        </w:rPr>
        <w:t>1.Русский литературный язык</w:t>
      </w:r>
      <w:r w:rsidRPr="00FE0D16">
        <w:rPr>
          <w:rFonts w:eastAsia="Calibri"/>
          <w:b/>
          <w:sz w:val="22"/>
          <w:szCs w:val="22"/>
          <w:lang w:eastAsia="en-US"/>
        </w:rPr>
        <w:t xml:space="preserve"> Русский литературный язык 3ч</w:t>
      </w:r>
    </w:p>
    <w:p w:rsidR="00A2629F" w:rsidRPr="00FE0D16" w:rsidRDefault="00A2629F" w:rsidP="00A2629F">
      <w:pPr>
        <w:tabs>
          <w:tab w:val="left" w:pos="284"/>
        </w:tabs>
        <w:ind w:left="284" w:hanging="11"/>
        <w:jc w:val="both"/>
        <w:rPr>
          <w:rFonts w:eastAsia="Calibri"/>
          <w:sz w:val="22"/>
          <w:szCs w:val="22"/>
          <w:lang w:eastAsia="en-US"/>
        </w:rPr>
      </w:pPr>
      <w:r w:rsidRPr="00FE0D16">
        <w:rPr>
          <w:rFonts w:eastAsia="Calibri"/>
          <w:sz w:val="22"/>
          <w:szCs w:val="22"/>
          <w:lang w:eastAsia="en-US"/>
        </w:rPr>
        <w:t>Основные формы существования национального русского языка. Языковые нормы. Культура речи как раздел лингвистики</w:t>
      </w:r>
    </w:p>
    <w:p w:rsidR="00A2629F" w:rsidRPr="00FE0D16" w:rsidRDefault="00A2629F" w:rsidP="00A2629F">
      <w:pPr>
        <w:numPr>
          <w:ilvl w:val="0"/>
          <w:numId w:val="4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FE0D16">
        <w:rPr>
          <w:rFonts w:eastAsia="Calibri"/>
          <w:b/>
          <w:sz w:val="22"/>
          <w:szCs w:val="22"/>
          <w:lang w:eastAsia="en-US"/>
        </w:rPr>
        <w:t xml:space="preserve">Повторение изученного  в </w:t>
      </w:r>
      <w:r w:rsidRPr="00FE0D16">
        <w:rPr>
          <w:rFonts w:eastAsia="Calibri"/>
          <w:b/>
          <w:sz w:val="22"/>
          <w:szCs w:val="22"/>
          <w:lang w:val="en-US" w:eastAsia="en-US"/>
        </w:rPr>
        <w:t>V</w:t>
      </w:r>
      <w:r w:rsidRPr="00FE0D16">
        <w:rPr>
          <w:rFonts w:eastAsia="Calibri"/>
          <w:b/>
          <w:sz w:val="22"/>
          <w:szCs w:val="22"/>
          <w:lang w:eastAsia="en-US"/>
        </w:rPr>
        <w:t>-</w:t>
      </w:r>
      <w:r w:rsidRPr="00FE0D16">
        <w:rPr>
          <w:rFonts w:eastAsia="Calibri"/>
          <w:b/>
          <w:sz w:val="22"/>
          <w:szCs w:val="22"/>
          <w:lang w:val="en-US" w:eastAsia="en-US"/>
        </w:rPr>
        <w:t>VIII</w:t>
      </w:r>
      <w:r w:rsidRPr="00FE0D16">
        <w:rPr>
          <w:rFonts w:eastAsia="Calibri"/>
          <w:b/>
          <w:sz w:val="22"/>
          <w:szCs w:val="22"/>
          <w:lang w:eastAsia="en-US"/>
        </w:rPr>
        <w:t xml:space="preserve"> классах 7 ч</w:t>
      </w:r>
    </w:p>
    <w:p w:rsidR="00A2629F" w:rsidRPr="00FE0D16" w:rsidRDefault="00A2629F" w:rsidP="00A2629F">
      <w:pPr>
        <w:pStyle w:val="a6"/>
        <w:rPr>
          <w:rFonts w:ascii="Times New Roman" w:hAnsi="Times New Roman"/>
        </w:rPr>
      </w:pPr>
      <w:r w:rsidRPr="00FE0D16">
        <w:rPr>
          <w:rFonts w:ascii="Times New Roman" w:hAnsi="Times New Roman"/>
        </w:rPr>
        <w:t>Основные единицы языка. Синтаксический и пунктуационный анализы предложения. Трудные случаи орфографии</w:t>
      </w:r>
    </w:p>
    <w:p w:rsidR="00A2629F" w:rsidRPr="00FE0D16" w:rsidRDefault="00A2629F" w:rsidP="00A2629F">
      <w:pPr>
        <w:pStyle w:val="a6"/>
        <w:numPr>
          <w:ilvl w:val="0"/>
          <w:numId w:val="43"/>
        </w:numPr>
        <w:rPr>
          <w:rFonts w:ascii="Times New Roman" w:hAnsi="Times New Roman"/>
          <w:b/>
        </w:rPr>
      </w:pPr>
      <w:proofErr w:type="spellStart"/>
      <w:r w:rsidRPr="00FE0D16">
        <w:rPr>
          <w:rFonts w:ascii="Times New Roman" w:hAnsi="Times New Roman"/>
          <w:b/>
        </w:rPr>
        <w:t>Текстоведение</w:t>
      </w:r>
      <w:proofErr w:type="spellEnd"/>
      <w:r w:rsidRPr="00FE0D16">
        <w:rPr>
          <w:rFonts w:ascii="Times New Roman" w:hAnsi="Times New Roman"/>
          <w:b/>
        </w:rPr>
        <w:t xml:space="preserve"> 6ч</w:t>
      </w:r>
    </w:p>
    <w:p w:rsidR="00A72DF5" w:rsidRPr="00FE0D16" w:rsidRDefault="00A72DF5" w:rsidP="00A2629F">
      <w:pPr>
        <w:pStyle w:val="a6"/>
        <w:ind w:left="0"/>
        <w:rPr>
          <w:rStyle w:val="FontStyle12"/>
          <w:rFonts w:ascii="Times New Roman" w:hAnsi="Times New Roman" w:cs="Times New Roman"/>
          <w:sz w:val="22"/>
          <w:szCs w:val="22"/>
        </w:rPr>
      </w:pPr>
      <w:proofErr w:type="gramStart"/>
      <w:r w:rsidRPr="00FE0D16">
        <w:rPr>
          <w:rStyle w:val="FontStyle12"/>
          <w:rFonts w:ascii="Times New Roman" w:hAnsi="Times New Roman"/>
          <w:sz w:val="22"/>
          <w:szCs w:val="22"/>
        </w:rPr>
        <w:t>Научный стиль речи, его осо</w:t>
      </w:r>
      <w:r w:rsidRPr="00FE0D16">
        <w:rPr>
          <w:rStyle w:val="FontStyle12"/>
          <w:rFonts w:ascii="Times New Roman" w:hAnsi="Times New Roman"/>
          <w:sz w:val="22"/>
          <w:szCs w:val="22"/>
        </w:rPr>
        <w:softHyphen/>
        <w:t>бенности: цель высказывания (передача научной информа</w:t>
      </w:r>
      <w:r w:rsidRPr="00FE0D16">
        <w:rPr>
          <w:rStyle w:val="FontStyle12"/>
          <w:rFonts w:ascii="Times New Roman" w:hAnsi="Times New Roman"/>
          <w:sz w:val="22"/>
          <w:szCs w:val="22"/>
        </w:rPr>
        <w:softHyphen/>
        <w:t>ции), сфера применения в устной (лекции, доклады, научные сообщения) и пись</w:t>
      </w:r>
      <w:r w:rsidRPr="00FE0D16">
        <w:rPr>
          <w:rStyle w:val="FontStyle12"/>
          <w:rFonts w:ascii="Times New Roman" w:hAnsi="Times New Roman"/>
          <w:sz w:val="22"/>
          <w:szCs w:val="22"/>
        </w:rPr>
        <w:softHyphen/>
        <w:t>менной (учебники, словари, научные книги, энциклопе</w:t>
      </w:r>
      <w:r w:rsidRPr="00FE0D16">
        <w:rPr>
          <w:rStyle w:val="FontStyle12"/>
          <w:rFonts w:ascii="Times New Roman" w:hAnsi="Times New Roman"/>
          <w:sz w:val="22"/>
          <w:szCs w:val="22"/>
        </w:rPr>
        <w:softHyphen/>
        <w:t>дии) речи.</w:t>
      </w:r>
      <w:proofErr w:type="gramEnd"/>
    </w:p>
    <w:p w:rsidR="00A72DF5" w:rsidRPr="00FE0D16" w:rsidRDefault="00A72DF5" w:rsidP="00A72DF5">
      <w:pPr>
        <w:rPr>
          <w:rStyle w:val="FontStyle12"/>
          <w:sz w:val="22"/>
          <w:szCs w:val="22"/>
        </w:rPr>
      </w:pPr>
      <w:r w:rsidRPr="00FE0D16">
        <w:rPr>
          <w:rStyle w:val="FontStyle12"/>
          <w:sz w:val="22"/>
          <w:szCs w:val="22"/>
        </w:rPr>
        <w:t>План и конспект как форма передачи содержания науч</w:t>
      </w:r>
      <w:r w:rsidRPr="00FE0D16">
        <w:rPr>
          <w:rStyle w:val="FontStyle12"/>
          <w:sz w:val="22"/>
          <w:szCs w:val="22"/>
        </w:rPr>
        <w:softHyphen/>
        <w:t>ного текста.</w:t>
      </w:r>
    </w:p>
    <w:p w:rsidR="00A72DF5" w:rsidRPr="00FE0D16" w:rsidRDefault="00A72DF5" w:rsidP="00A2629F">
      <w:pPr>
        <w:pStyle w:val="Style9"/>
        <w:widowControl/>
        <w:spacing w:before="62" w:line="240" w:lineRule="auto"/>
        <w:rPr>
          <w:rFonts w:ascii="Times New Roman" w:hAnsi="Times New Roman" w:cs="Century Schoolbook"/>
          <w:sz w:val="22"/>
          <w:szCs w:val="22"/>
        </w:rPr>
      </w:pPr>
      <w:r w:rsidRPr="00FE0D16">
        <w:rPr>
          <w:rStyle w:val="FontStyle12"/>
          <w:rFonts w:ascii="Times New Roman" w:hAnsi="Times New Roman"/>
          <w:sz w:val="22"/>
          <w:szCs w:val="22"/>
        </w:rPr>
        <w:t>Научно-популярные книги о русском языке как разно</w:t>
      </w:r>
      <w:r w:rsidRPr="00FE0D16">
        <w:rPr>
          <w:rStyle w:val="FontStyle12"/>
          <w:rFonts w:ascii="Times New Roman" w:hAnsi="Times New Roman"/>
          <w:sz w:val="22"/>
          <w:szCs w:val="22"/>
        </w:rPr>
        <w:softHyphen/>
        <w:t>видность научного стиля речи.</w:t>
      </w:r>
    </w:p>
    <w:p w:rsidR="00A72DF5" w:rsidRPr="00FE0D16" w:rsidRDefault="00A72DF5" w:rsidP="00A72DF5">
      <w:pPr>
        <w:pStyle w:val="Style9"/>
        <w:widowControl/>
        <w:spacing w:before="120" w:line="240" w:lineRule="auto"/>
        <w:rPr>
          <w:rStyle w:val="FontStyle12"/>
          <w:rFonts w:ascii="Times New Roman" w:hAnsi="Times New Roman"/>
          <w:sz w:val="22"/>
          <w:szCs w:val="22"/>
        </w:rPr>
      </w:pPr>
      <w:r w:rsidRPr="00FE0D16">
        <w:rPr>
          <w:rStyle w:val="FontStyle12"/>
          <w:rFonts w:ascii="Times New Roman" w:hAnsi="Times New Roman"/>
          <w:sz w:val="22"/>
          <w:szCs w:val="22"/>
        </w:rPr>
        <w:t>Словарная статья как разно</w:t>
      </w:r>
      <w:r w:rsidRPr="00FE0D16">
        <w:rPr>
          <w:rStyle w:val="FontStyle12"/>
          <w:rFonts w:ascii="Times New Roman" w:hAnsi="Times New Roman"/>
          <w:sz w:val="22"/>
          <w:szCs w:val="22"/>
        </w:rPr>
        <w:softHyphen/>
        <w:t>видность текста научного стиля.</w:t>
      </w:r>
    </w:p>
    <w:p w:rsidR="00A72DF5" w:rsidRPr="00FE0D16" w:rsidRDefault="00A72DF5" w:rsidP="00A72DF5">
      <w:pPr>
        <w:pStyle w:val="Style4"/>
        <w:widowControl/>
        <w:spacing w:before="34"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2"/>
          <w:rFonts w:ascii="Times New Roman" w:hAnsi="Times New Roman"/>
          <w:sz w:val="22"/>
          <w:szCs w:val="22"/>
        </w:rPr>
        <w:t>Виды лингвистических словарей и содержание</w:t>
      </w:r>
      <w:r w:rsidRPr="00FE0D16">
        <w:rPr>
          <w:rStyle w:val="FR2"/>
          <w:rFonts w:ascii="Times New Roman" w:hAnsi="Times New Roman"/>
          <w:sz w:val="22"/>
          <w:szCs w:val="22"/>
        </w:rPr>
        <w:t xml:space="preserve"> </w:t>
      </w:r>
      <w:r w:rsidRPr="00FE0D16">
        <w:rPr>
          <w:rStyle w:val="FontStyle11"/>
          <w:rFonts w:ascii="Times New Roman" w:hAnsi="Times New Roman"/>
          <w:sz w:val="22"/>
          <w:szCs w:val="22"/>
        </w:rPr>
        <w:t>лингвистической информации (обобщение).</w:t>
      </w:r>
    </w:p>
    <w:p w:rsidR="00A72DF5" w:rsidRPr="00FE0D16" w:rsidRDefault="00A72DF5" w:rsidP="00A72DF5">
      <w:pPr>
        <w:pStyle w:val="Style3"/>
        <w:widowControl/>
        <w:spacing w:before="5"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Цитата как способ передачи чужой речи в текстах научно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го стиля. Цитата в конспекте научного стиля. Сообщение на лингвистиче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скую тему как вид речевого высказывания научного стиля.</w:t>
      </w:r>
    </w:p>
    <w:p w:rsidR="00A72DF5" w:rsidRPr="00FE0D16" w:rsidRDefault="00A72DF5" w:rsidP="00A72DF5">
      <w:pPr>
        <w:pStyle w:val="Style5"/>
        <w:widowControl/>
        <w:spacing w:before="62"/>
        <w:rPr>
          <w:rStyle w:val="FontStyle15"/>
          <w:rFonts w:ascii="Times New Roman" w:hAnsi="Times New Roman"/>
          <w:sz w:val="22"/>
          <w:szCs w:val="22"/>
        </w:rPr>
      </w:pPr>
      <w:r w:rsidRPr="00FE0D16">
        <w:rPr>
          <w:rStyle w:val="FontStyle15"/>
          <w:rFonts w:ascii="Times New Roman" w:hAnsi="Times New Roman"/>
          <w:sz w:val="22"/>
          <w:szCs w:val="22"/>
        </w:rPr>
        <w:t>Текст и его комплексный анализ.</w:t>
      </w:r>
    </w:p>
    <w:p w:rsidR="00A72DF5" w:rsidRPr="00FE0D16" w:rsidRDefault="00A72DF5" w:rsidP="00A72DF5">
      <w:pPr>
        <w:pStyle w:val="Style3"/>
        <w:widowControl/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Комплексный анализ текста, предусматривающий проведе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ние орфографического и пунк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 xml:space="preserve">туационного разбора, </w:t>
      </w:r>
      <w:proofErr w:type="spellStart"/>
      <w:r w:rsidRPr="00FE0D16">
        <w:rPr>
          <w:rStyle w:val="FontStyle11"/>
          <w:rFonts w:ascii="Times New Roman" w:hAnsi="Times New Roman"/>
          <w:sz w:val="22"/>
          <w:szCs w:val="22"/>
        </w:rPr>
        <w:t>тексто-ведческого</w:t>
      </w:r>
      <w:proofErr w:type="spellEnd"/>
      <w:r w:rsidRPr="00FE0D16">
        <w:rPr>
          <w:rStyle w:val="FontStyle11"/>
          <w:rFonts w:ascii="Times New Roman" w:hAnsi="Times New Roman"/>
          <w:sz w:val="22"/>
          <w:szCs w:val="22"/>
        </w:rPr>
        <w:t xml:space="preserve"> и языкового ана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лиза текста и его фрагментов.</w:t>
      </w:r>
    </w:p>
    <w:p w:rsidR="00A72DF5" w:rsidRPr="00FE0D16" w:rsidRDefault="00A72DF5" w:rsidP="00A72DF5">
      <w:pPr>
        <w:pStyle w:val="Style5"/>
        <w:widowControl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5"/>
          <w:rFonts w:ascii="Times New Roman" w:hAnsi="Times New Roman"/>
          <w:sz w:val="22"/>
          <w:szCs w:val="22"/>
        </w:rPr>
        <w:t xml:space="preserve">Чтение и изложение текста </w:t>
      </w:r>
      <w:r w:rsidRPr="00FE0D16">
        <w:rPr>
          <w:rStyle w:val="FontStyle11"/>
          <w:rFonts w:ascii="Times New Roman" w:hAnsi="Times New Roman"/>
          <w:sz w:val="22"/>
          <w:szCs w:val="22"/>
        </w:rPr>
        <w:t xml:space="preserve">(подробное </w:t>
      </w:r>
      <w:r w:rsidRPr="00FE0D16">
        <w:rPr>
          <w:rStyle w:val="FontStyle15"/>
          <w:rFonts w:ascii="Times New Roman" w:hAnsi="Times New Roman"/>
          <w:sz w:val="22"/>
          <w:szCs w:val="22"/>
        </w:rPr>
        <w:t xml:space="preserve">и </w:t>
      </w:r>
      <w:r w:rsidRPr="00FE0D16">
        <w:rPr>
          <w:rStyle w:val="FontStyle11"/>
          <w:rFonts w:ascii="Times New Roman" w:hAnsi="Times New Roman"/>
          <w:sz w:val="22"/>
          <w:szCs w:val="22"/>
        </w:rPr>
        <w:t>сжатое).</w:t>
      </w:r>
    </w:p>
    <w:p w:rsidR="00A72DF5" w:rsidRPr="00FE0D16" w:rsidRDefault="00A72DF5" w:rsidP="00A72DF5">
      <w:pPr>
        <w:pStyle w:val="Style3"/>
        <w:widowControl/>
        <w:spacing w:before="58"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Основные этапы подготовки и написания изложения про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читанного или прослушанного текста.</w:t>
      </w:r>
    </w:p>
    <w:p w:rsidR="00A72DF5" w:rsidRPr="00FE0D16" w:rsidRDefault="00A72DF5" w:rsidP="00A72DF5">
      <w:pPr>
        <w:pStyle w:val="Style3"/>
        <w:widowControl/>
        <w:spacing w:before="14"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 xml:space="preserve">Основные приемы сокращения </w:t>
      </w:r>
      <w:proofErr w:type="gramStart"/>
      <w:r w:rsidRPr="00FE0D16">
        <w:rPr>
          <w:rStyle w:val="FontStyle11"/>
          <w:rFonts w:ascii="Times New Roman" w:hAnsi="Times New Roman"/>
          <w:sz w:val="22"/>
          <w:szCs w:val="22"/>
        </w:rPr>
        <w:t>информации</w:t>
      </w:r>
      <w:proofErr w:type="gramEnd"/>
      <w:r w:rsidRPr="00FE0D16">
        <w:rPr>
          <w:rStyle w:val="FontStyle11"/>
          <w:rFonts w:ascii="Times New Roman" w:hAnsi="Times New Roman"/>
          <w:sz w:val="22"/>
          <w:szCs w:val="22"/>
        </w:rPr>
        <w:t xml:space="preserve"> при написании сжатого изложения прочитан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ного или прослушанного тек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ста: исключение второстепен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ной информации в каждой части текста или в одной из частей, обобщение необхо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димой информации в одной или в каждой части, замена прямой речи косвенной, исключение повторов мате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риала, перегруппировка материала, объединение частей текста.</w:t>
      </w:r>
    </w:p>
    <w:p w:rsidR="00A72DF5" w:rsidRPr="00FE0D16" w:rsidRDefault="00A72DF5" w:rsidP="00A72DF5">
      <w:pPr>
        <w:pStyle w:val="Style10"/>
        <w:widowControl/>
        <w:spacing w:before="67"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 xml:space="preserve">Сочинение. </w:t>
      </w:r>
      <w:proofErr w:type="gramStart"/>
      <w:r w:rsidRPr="00FE0D16">
        <w:rPr>
          <w:rStyle w:val="FontStyle11"/>
          <w:rFonts w:ascii="Times New Roman" w:hAnsi="Times New Roman"/>
          <w:sz w:val="22"/>
          <w:szCs w:val="22"/>
        </w:rPr>
        <w:t>Основные этапы создания текста: определение темы и основной мысли тек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ста; обдумывание содержания текста и подготовка рабочих материалов (плана, некоторых формулировок, списка слов, словосочетаний и т</w:t>
      </w:r>
      <w:proofErr w:type="gramEnd"/>
    </w:p>
    <w:p w:rsidR="00A2629F" w:rsidRPr="00FE0D16" w:rsidRDefault="00A2629F" w:rsidP="00A72DF5">
      <w:pPr>
        <w:pStyle w:val="Style10"/>
        <w:widowControl/>
        <w:spacing w:before="67"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A2629F" w:rsidRPr="00FE0D16" w:rsidRDefault="00A2629F" w:rsidP="00A72DF5">
      <w:pPr>
        <w:rPr>
          <w:b/>
          <w:sz w:val="22"/>
          <w:szCs w:val="22"/>
        </w:rPr>
      </w:pPr>
      <w:r w:rsidRPr="00FE0D16">
        <w:rPr>
          <w:b/>
          <w:sz w:val="22"/>
          <w:szCs w:val="22"/>
        </w:rPr>
        <w:t>4.Синтаксис пунктуация</w:t>
      </w:r>
      <w:proofErr w:type="gramStart"/>
      <w:r w:rsidRPr="00FE0D16">
        <w:rPr>
          <w:b/>
          <w:sz w:val="22"/>
          <w:szCs w:val="22"/>
        </w:rPr>
        <w:t xml:space="preserve"> </w:t>
      </w:r>
      <w:r w:rsidR="00FE66E1" w:rsidRPr="00FE0D16">
        <w:rPr>
          <w:b/>
          <w:sz w:val="22"/>
          <w:szCs w:val="22"/>
        </w:rPr>
        <w:t>.</w:t>
      </w:r>
      <w:proofErr w:type="gramEnd"/>
      <w:r w:rsidR="00FE66E1" w:rsidRPr="00FE0D16">
        <w:rPr>
          <w:b/>
          <w:sz w:val="22"/>
          <w:szCs w:val="22"/>
        </w:rPr>
        <w:t xml:space="preserve"> Сложное предложение 40 ч</w:t>
      </w:r>
    </w:p>
    <w:p w:rsidR="00A2629F" w:rsidRPr="00FE0D16" w:rsidRDefault="00A2629F" w:rsidP="00A2629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b/>
          <w:i/>
          <w:sz w:val="22"/>
          <w:szCs w:val="22"/>
        </w:rPr>
      </w:pPr>
      <w:r w:rsidRPr="00FE0D16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>4.1</w:t>
      </w:r>
      <w:r w:rsidR="00A72DF5" w:rsidRPr="00FE0D16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>Сложное предложение</w:t>
      </w:r>
      <w:r w:rsidRPr="00FE0D16">
        <w:rPr>
          <w:rStyle w:val="FontStyle11"/>
          <w:rFonts w:ascii="Times New Roman" w:hAnsi="Times New Roman" w:cs="Times New Roman"/>
          <w:b/>
          <w:i/>
          <w:sz w:val="22"/>
          <w:szCs w:val="22"/>
        </w:rPr>
        <w:t xml:space="preserve"> как единица синтаксиса 2ч</w:t>
      </w:r>
    </w:p>
    <w:p w:rsidR="00A72DF5" w:rsidRPr="00FE0D16" w:rsidRDefault="00A72DF5" w:rsidP="00A2629F">
      <w:pPr>
        <w:pStyle w:val="Style1"/>
        <w:widowControl/>
        <w:spacing w:line="240" w:lineRule="auto"/>
        <w:rPr>
          <w:rStyle w:val="FontStyle11"/>
          <w:sz w:val="22"/>
          <w:szCs w:val="22"/>
        </w:rPr>
      </w:pPr>
      <w:r w:rsidRPr="00FE0D16">
        <w:rPr>
          <w:rStyle w:val="FontStyle11"/>
          <w:sz w:val="22"/>
          <w:szCs w:val="22"/>
        </w:rPr>
        <w:t>Смысловое, структурное и ин</w:t>
      </w:r>
      <w:r w:rsidRPr="00FE0D16">
        <w:rPr>
          <w:rStyle w:val="FontStyle11"/>
          <w:sz w:val="22"/>
          <w:szCs w:val="22"/>
        </w:rPr>
        <w:softHyphen/>
        <w:t>тонационное единство слож</w:t>
      </w:r>
      <w:r w:rsidRPr="00FE0D16">
        <w:rPr>
          <w:rStyle w:val="FontStyle11"/>
          <w:sz w:val="22"/>
          <w:szCs w:val="22"/>
        </w:rPr>
        <w:softHyphen/>
        <w:t>ного предложения. Основные средства синтаксической связи между частями сложного предложения: интонация, союзы, знаменательные части речи (союзные слова). Бессоюз</w:t>
      </w:r>
      <w:r w:rsidRPr="00FE0D16">
        <w:rPr>
          <w:rStyle w:val="FontStyle11"/>
          <w:sz w:val="22"/>
          <w:szCs w:val="22"/>
        </w:rPr>
        <w:softHyphen/>
        <w:t>ные и союзные (сочинитель</w:t>
      </w:r>
      <w:r w:rsidRPr="00FE0D16">
        <w:rPr>
          <w:rStyle w:val="FontStyle11"/>
          <w:sz w:val="22"/>
          <w:szCs w:val="22"/>
        </w:rPr>
        <w:softHyphen/>
        <w:t>ные, подчинительные) слож</w:t>
      </w:r>
      <w:r w:rsidRPr="00FE0D16">
        <w:rPr>
          <w:rStyle w:val="FontStyle11"/>
          <w:sz w:val="22"/>
          <w:szCs w:val="22"/>
        </w:rPr>
        <w:softHyphen/>
        <w:t>ные предложения.</w:t>
      </w:r>
    </w:p>
    <w:p w:rsidR="00A2629F" w:rsidRPr="00FE0D16" w:rsidRDefault="00A2629F" w:rsidP="00A2629F">
      <w:pPr>
        <w:pStyle w:val="Style1"/>
        <w:widowControl/>
        <w:spacing w:line="240" w:lineRule="auto"/>
        <w:rPr>
          <w:rStyle w:val="FontStyle11"/>
          <w:rFonts w:ascii="Times New Roman" w:hAnsi="Times New Roman"/>
          <w:b/>
          <w:i/>
          <w:sz w:val="22"/>
          <w:szCs w:val="22"/>
        </w:rPr>
      </w:pP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>4.2 Сложносочиненное предложе</w:t>
      </w: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softHyphen/>
        <w:t>ние</w:t>
      </w:r>
      <w:proofErr w:type="gramStart"/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>6</w:t>
      </w:r>
      <w:proofErr w:type="gramEnd"/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 xml:space="preserve"> ч.</w:t>
      </w:r>
    </w:p>
    <w:p w:rsidR="00A72DF5" w:rsidRPr="00FE0D16" w:rsidRDefault="00A72DF5" w:rsidP="00A72DF5">
      <w:pPr>
        <w:pStyle w:val="Style1"/>
        <w:widowControl/>
        <w:spacing w:line="240" w:lineRule="auto"/>
        <w:ind w:left="5" w:hanging="5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Сложносочиненное предложе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ние, его грамматические признаки.</w:t>
      </w:r>
    </w:p>
    <w:p w:rsidR="00A72DF5" w:rsidRPr="00FE0D16" w:rsidRDefault="00A72DF5" w:rsidP="00A72DF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Строение сложносочиненного предложения.</w:t>
      </w:r>
    </w:p>
    <w:p w:rsidR="00A72DF5" w:rsidRPr="00FE0D16" w:rsidRDefault="00A72DF5" w:rsidP="00A72DF5">
      <w:pPr>
        <w:rPr>
          <w:rStyle w:val="FontStyle14"/>
          <w:sz w:val="22"/>
          <w:szCs w:val="22"/>
        </w:rPr>
      </w:pPr>
      <w:proofErr w:type="gramStart"/>
      <w:r w:rsidRPr="00FE0D16">
        <w:rPr>
          <w:rStyle w:val="FontStyle11"/>
          <w:sz w:val="22"/>
          <w:szCs w:val="22"/>
        </w:rPr>
        <w:t>Смысловые отношения между его частями и способы их выражения: соединительные отношения (однородность, пе</w:t>
      </w:r>
      <w:r w:rsidRPr="00FE0D16">
        <w:rPr>
          <w:rStyle w:val="FontStyle11"/>
          <w:sz w:val="22"/>
          <w:szCs w:val="22"/>
        </w:rPr>
        <w:softHyphen/>
        <w:t>речисление, одновременность, последовательность; соедини</w:t>
      </w:r>
      <w:r w:rsidRPr="00FE0D16">
        <w:rPr>
          <w:rStyle w:val="FontStyle11"/>
          <w:sz w:val="22"/>
          <w:szCs w:val="22"/>
        </w:rPr>
        <w:softHyphen/>
        <w:t xml:space="preserve">тельные союзы ц, </w:t>
      </w:r>
      <w:r w:rsidRPr="00FE0D16">
        <w:rPr>
          <w:rStyle w:val="FontStyle14"/>
          <w:sz w:val="22"/>
          <w:szCs w:val="22"/>
        </w:rPr>
        <w:t>также, то</w:t>
      </w:r>
      <w:r w:rsidRPr="00FE0D16">
        <w:rPr>
          <w:rStyle w:val="FontStyle14"/>
          <w:sz w:val="22"/>
          <w:szCs w:val="22"/>
        </w:rPr>
        <w:softHyphen/>
        <w:t xml:space="preserve">же, да); </w:t>
      </w:r>
      <w:r w:rsidRPr="00FE0D16">
        <w:rPr>
          <w:rStyle w:val="FontStyle11"/>
          <w:sz w:val="22"/>
          <w:szCs w:val="22"/>
        </w:rPr>
        <w:t>противительные отно</w:t>
      </w:r>
      <w:r w:rsidRPr="00FE0D16">
        <w:rPr>
          <w:rStyle w:val="FontStyle11"/>
          <w:sz w:val="22"/>
          <w:szCs w:val="22"/>
        </w:rPr>
        <w:softHyphen/>
        <w:t xml:space="preserve">шения (противоположность, несовместимость; противительные союзы </w:t>
      </w:r>
      <w:r w:rsidRPr="00FE0D16">
        <w:rPr>
          <w:rStyle w:val="FontStyle14"/>
          <w:sz w:val="22"/>
          <w:szCs w:val="22"/>
        </w:rPr>
        <w:t>а, но, да, однако, зато);</w:t>
      </w:r>
      <w:r w:rsidRPr="00FE0D16">
        <w:rPr>
          <w:rStyle w:val="a7"/>
          <w:sz w:val="22"/>
          <w:szCs w:val="22"/>
        </w:rPr>
        <w:t xml:space="preserve"> </w:t>
      </w:r>
      <w:r w:rsidRPr="00FE0D16">
        <w:rPr>
          <w:rStyle w:val="FontStyle11"/>
          <w:sz w:val="22"/>
          <w:szCs w:val="22"/>
        </w:rPr>
        <w:t>разделительные отно</w:t>
      </w:r>
      <w:r w:rsidRPr="00FE0D16">
        <w:rPr>
          <w:rStyle w:val="FontStyle11"/>
          <w:sz w:val="22"/>
          <w:szCs w:val="22"/>
        </w:rPr>
        <w:softHyphen/>
        <w:t>шения (выбор, несовместимость, чередование, взаимоисключе</w:t>
      </w:r>
      <w:r w:rsidRPr="00FE0D16">
        <w:rPr>
          <w:rStyle w:val="FontStyle11"/>
          <w:sz w:val="22"/>
          <w:szCs w:val="22"/>
        </w:rPr>
        <w:softHyphen/>
        <w:t xml:space="preserve">ние; разделительные союзы </w:t>
      </w:r>
      <w:r w:rsidRPr="00FE0D16">
        <w:rPr>
          <w:rStyle w:val="FontStyle14"/>
          <w:sz w:val="22"/>
          <w:szCs w:val="22"/>
        </w:rPr>
        <w:t>либо, или, то... то, не то... не то).</w:t>
      </w:r>
      <w:proofErr w:type="gramEnd"/>
    </w:p>
    <w:p w:rsidR="00A2629F" w:rsidRPr="00FE0D16" w:rsidRDefault="00A2629F" w:rsidP="00A2629F">
      <w:pPr>
        <w:rPr>
          <w:rStyle w:val="FontStyle14"/>
          <w:b/>
          <w:i w:val="0"/>
          <w:sz w:val="22"/>
          <w:szCs w:val="22"/>
        </w:rPr>
      </w:pP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>4.3Сложноподчиненное предло</w:t>
      </w: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softHyphen/>
        <w:t>жение18 ч</w:t>
      </w:r>
    </w:p>
    <w:p w:rsidR="00A72DF5" w:rsidRPr="00FE0D16" w:rsidRDefault="00A72DF5" w:rsidP="00A72DF5">
      <w:pPr>
        <w:pStyle w:val="Style1"/>
        <w:widowControl/>
        <w:spacing w:line="240" w:lineRule="auto"/>
        <w:ind w:firstLine="14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Сложноподчиненное предло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жение, его грамматические признаки.</w:t>
      </w:r>
    </w:p>
    <w:p w:rsidR="00A72DF5" w:rsidRPr="00FE0D16" w:rsidRDefault="00A72DF5" w:rsidP="00A72DF5">
      <w:pPr>
        <w:pStyle w:val="Style1"/>
        <w:widowControl/>
        <w:spacing w:line="240" w:lineRule="auto"/>
        <w:ind w:firstLine="10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Строение сложноподчиненного предложения: главная и при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даточная часть, их единство (смысловое, интонационное, грамматическое).</w:t>
      </w:r>
    </w:p>
    <w:p w:rsidR="00A72DF5" w:rsidRPr="00FE0D16" w:rsidRDefault="00A72DF5" w:rsidP="00A72DF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Средства связи частей сложно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подчиненного предложения: интонация, подчинительные союзы, союзные слова. Смы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словые и стилистические раз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личия сложноподчиненных предложений с синонимиче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 xml:space="preserve">скими союзами </w:t>
      </w:r>
      <w:r w:rsidRPr="00FE0D16">
        <w:rPr>
          <w:rStyle w:val="FontStyle14"/>
          <w:rFonts w:ascii="Times New Roman" w:hAnsi="Times New Roman"/>
          <w:sz w:val="22"/>
          <w:szCs w:val="22"/>
        </w:rPr>
        <w:t xml:space="preserve">(чтобы, чтоб, с тем чтобы, для того чтобы </w:t>
      </w:r>
      <w:r w:rsidRPr="00FE0D16">
        <w:rPr>
          <w:rStyle w:val="FontStyle11"/>
          <w:rFonts w:ascii="Times New Roman" w:hAnsi="Times New Roman"/>
          <w:sz w:val="22"/>
          <w:szCs w:val="22"/>
        </w:rPr>
        <w:t>и т. п.).</w:t>
      </w:r>
    </w:p>
    <w:p w:rsidR="00A72DF5" w:rsidRPr="00FE0D16" w:rsidRDefault="00A72DF5" w:rsidP="00A72DF5">
      <w:pPr>
        <w:pStyle w:val="Style1"/>
        <w:widowControl/>
        <w:spacing w:line="240" w:lineRule="auto"/>
        <w:ind w:left="14" w:hanging="14"/>
        <w:rPr>
          <w:rStyle w:val="FontStyle11"/>
          <w:rFonts w:ascii="Times New Roman" w:hAnsi="Times New Roman"/>
          <w:sz w:val="22"/>
          <w:szCs w:val="22"/>
        </w:rPr>
      </w:pPr>
      <w:proofErr w:type="gramStart"/>
      <w:r w:rsidRPr="00FE0D16">
        <w:rPr>
          <w:rStyle w:val="FontStyle11"/>
          <w:rFonts w:ascii="Times New Roman" w:hAnsi="Times New Roman"/>
          <w:sz w:val="22"/>
          <w:szCs w:val="22"/>
        </w:rPr>
        <w:t>Виды придаточных предложе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ний по характеру смысловой связи между частями, значе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нию подчинительных союзов и союзных слов: определитель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ные, изъяснительные, обстоя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тельственные (места, времени, образа действия, сравнения,</w:t>
      </w:r>
      <w:r w:rsidRPr="00FE0D16">
        <w:rPr>
          <w:rStyle w:val="a7"/>
          <w:rFonts w:ascii="Times New Roman" w:hAnsi="Times New Roman"/>
          <w:sz w:val="22"/>
          <w:szCs w:val="22"/>
        </w:rPr>
        <w:t xml:space="preserve"> </w:t>
      </w:r>
      <w:r w:rsidRPr="00FE0D16">
        <w:rPr>
          <w:rStyle w:val="FontStyle11"/>
          <w:rFonts w:ascii="Times New Roman" w:hAnsi="Times New Roman"/>
          <w:sz w:val="22"/>
          <w:szCs w:val="22"/>
        </w:rPr>
        <w:t>степени, цели, причины, след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ствия, условия, уступки).</w:t>
      </w:r>
      <w:proofErr w:type="gramEnd"/>
      <w:r w:rsidRPr="00FE0D16">
        <w:rPr>
          <w:rStyle w:val="FontStyle11"/>
          <w:rFonts w:ascii="Times New Roman" w:hAnsi="Times New Roman"/>
          <w:sz w:val="22"/>
          <w:szCs w:val="22"/>
        </w:rPr>
        <w:t xml:space="preserve"> Сложноподчиненные предло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 xml:space="preserve">жения с </w:t>
      </w:r>
      <w:proofErr w:type="gramStart"/>
      <w:r w:rsidRPr="00FE0D16">
        <w:rPr>
          <w:rStyle w:val="FontStyle11"/>
          <w:rFonts w:ascii="Times New Roman" w:hAnsi="Times New Roman"/>
          <w:sz w:val="22"/>
          <w:szCs w:val="22"/>
        </w:rPr>
        <w:t>придаточными</w:t>
      </w:r>
      <w:proofErr w:type="gramEnd"/>
      <w:r w:rsidRPr="00FE0D16">
        <w:rPr>
          <w:rStyle w:val="FontStyle11"/>
          <w:rFonts w:ascii="Times New Roman" w:hAnsi="Times New Roman"/>
          <w:sz w:val="22"/>
          <w:szCs w:val="22"/>
        </w:rPr>
        <w:t xml:space="preserve"> присо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единительными, местоименно-соотносительными.</w:t>
      </w:r>
    </w:p>
    <w:p w:rsidR="00A72DF5" w:rsidRPr="00FE0D16" w:rsidRDefault="00A72DF5" w:rsidP="00A72DF5">
      <w:pPr>
        <w:rPr>
          <w:rStyle w:val="FontStyle11"/>
          <w:sz w:val="22"/>
          <w:szCs w:val="22"/>
        </w:rPr>
      </w:pPr>
      <w:r w:rsidRPr="00FE0D16">
        <w:rPr>
          <w:rStyle w:val="FontStyle11"/>
          <w:sz w:val="22"/>
          <w:szCs w:val="22"/>
        </w:rPr>
        <w:t>Сложные предложения с несколькими придаточными. Соподчинение (однородное и неоднородное) и последова</w:t>
      </w:r>
      <w:r w:rsidRPr="00FE0D16">
        <w:rPr>
          <w:rStyle w:val="FontStyle11"/>
          <w:sz w:val="22"/>
          <w:szCs w:val="22"/>
        </w:rPr>
        <w:softHyphen/>
        <w:t>тельное подчинение придаточ</w:t>
      </w:r>
      <w:r w:rsidRPr="00FE0D16">
        <w:rPr>
          <w:rStyle w:val="FontStyle11"/>
          <w:sz w:val="22"/>
          <w:szCs w:val="22"/>
        </w:rPr>
        <w:softHyphen/>
        <w:t>ных частей.</w:t>
      </w:r>
    </w:p>
    <w:p w:rsidR="00A2629F" w:rsidRPr="00FE0D16" w:rsidRDefault="00A2629F" w:rsidP="00A72DF5">
      <w:pPr>
        <w:rPr>
          <w:rStyle w:val="FontStyle11"/>
          <w:b/>
          <w:i/>
          <w:sz w:val="22"/>
          <w:szCs w:val="22"/>
        </w:rPr>
      </w:pP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>4.4Бессоюзное предложение</w:t>
      </w:r>
      <w:proofErr w:type="gramStart"/>
      <w:r w:rsidR="00072BD5" w:rsidRPr="00FE0D16">
        <w:rPr>
          <w:rStyle w:val="FontStyle11"/>
          <w:rFonts w:ascii="Times New Roman" w:hAnsi="Times New Roman"/>
          <w:b/>
          <w:i/>
          <w:sz w:val="22"/>
          <w:szCs w:val="22"/>
        </w:rPr>
        <w:t>7</w:t>
      </w:r>
      <w:proofErr w:type="gramEnd"/>
      <w:r w:rsidR="00072BD5" w:rsidRPr="00FE0D16">
        <w:rPr>
          <w:rStyle w:val="FontStyle11"/>
          <w:rFonts w:ascii="Times New Roman" w:hAnsi="Times New Roman"/>
          <w:b/>
          <w:i/>
          <w:sz w:val="22"/>
          <w:szCs w:val="22"/>
        </w:rPr>
        <w:t xml:space="preserve"> ч</w:t>
      </w:r>
    </w:p>
    <w:p w:rsidR="00A72DF5" w:rsidRPr="00FE0D16" w:rsidRDefault="00A72DF5" w:rsidP="00A72DF5">
      <w:pPr>
        <w:pStyle w:val="Style1"/>
        <w:widowControl/>
        <w:spacing w:line="240" w:lineRule="auto"/>
        <w:ind w:firstLine="5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Бессоюзное предложение, его грамматические особенности. Смысловые отношения между частями бессоюзного сложного предложения. Виды бессоюз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ного сложного предложения:</w:t>
      </w:r>
    </w:p>
    <w:p w:rsidR="00A72DF5" w:rsidRPr="00FE0D16" w:rsidRDefault="00A72DF5" w:rsidP="00A72DF5">
      <w:pPr>
        <w:pStyle w:val="Style7"/>
        <w:widowControl/>
        <w:tabs>
          <w:tab w:val="left" w:pos="360"/>
        </w:tabs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5"/>
          <w:rFonts w:ascii="Times New Roman" w:hAnsi="Times New Roman"/>
          <w:sz w:val="22"/>
          <w:szCs w:val="22"/>
        </w:rPr>
        <w:t>1)</w:t>
      </w:r>
      <w:r w:rsidRPr="00FE0D16">
        <w:rPr>
          <w:rStyle w:val="FontStyle15"/>
          <w:rFonts w:ascii="Times New Roman" w:hAnsi="Times New Roman"/>
          <w:sz w:val="22"/>
          <w:szCs w:val="22"/>
        </w:rPr>
        <w:tab/>
      </w:r>
      <w:r w:rsidRPr="00FE0D16">
        <w:rPr>
          <w:rStyle w:val="FontStyle11"/>
          <w:rFonts w:ascii="Times New Roman" w:hAnsi="Times New Roman"/>
          <w:sz w:val="22"/>
          <w:szCs w:val="22"/>
        </w:rPr>
        <w:t>со значением перечисления;</w:t>
      </w:r>
    </w:p>
    <w:p w:rsidR="00A72DF5" w:rsidRPr="00FE0D16" w:rsidRDefault="00A72DF5" w:rsidP="00A72DF5">
      <w:pPr>
        <w:rPr>
          <w:rStyle w:val="FontStyle11"/>
          <w:sz w:val="22"/>
          <w:szCs w:val="22"/>
        </w:rPr>
      </w:pPr>
      <w:r w:rsidRPr="00FE0D16">
        <w:rPr>
          <w:rStyle w:val="FontStyle11"/>
          <w:sz w:val="22"/>
          <w:szCs w:val="22"/>
        </w:rPr>
        <w:t>2)   со значением причины, пояснения, дополнения;</w:t>
      </w:r>
    </w:p>
    <w:p w:rsidR="00A72DF5" w:rsidRPr="00FE0D16" w:rsidRDefault="00A72DF5" w:rsidP="00A72DF5">
      <w:pPr>
        <w:rPr>
          <w:rStyle w:val="FontStyle11"/>
          <w:sz w:val="22"/>
          <w:szCs w:val="22"/>
        </w:rPr>
      </w:pPr>
      <w:r w:rsidRPr="00FE0D16">
        <w:rPr>
          <w:rStyle w:val="FontStyle11"/>
          <w:sz w:val="22"/>
          <w:szCs w:val="22"/>
        </w:rPr>
        <w:t>3) со значением условия, след</w:t>
      </w:r>
      <w:r w:rsidRPr="00FE0D16">
        <w:rPr>
          <w:rStyle w:val="FontStyle11"/>
          <w:sz w:val="22"/>
          <w:szCs w:val="22"/>
        </w:rPr>
        <w:softHyphen/>
        <w:t>ствия, противопоставления и др.</w:t>
      </w:r>
    </w:p>
    <w:p w:rsidR="00A72DF5" w:rsidRPr="00FE0D16" w:rsidRDefault="00072BD5" w:rsidP="00A72DF5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 xml:space="preserve">4.5. </w:t>
      </w:r>
      <w:r w:rsidR="00A72DF5" w:rsidRPr="00FE0D16">
        <w:rPr>
          <w:rStyle w:val="FontStyle11"/>
          <w:rFonts w:ascii="Times New Roman" w:hAnsi="Times New Roman"/>
          <w:b/>
          <w:i/>
          <w:sz w:val="22"/>
          <w:szCs w:val="22"/>
        </w:rPr>
        <w:t>Сложное предложение с разными видами союзной и бессоюзной связи.</w:t>
      </w:r>
      <w:r w:rsidRPr="00FE0D16">
        <w:rPr>
          <w:rStyle w:val="FontStyle11"/>
          <w:rFonts w:ascii="Times New Roman" w:hAnsi="Times New Roman"/>
          <w:b/>
          <w:i/>
          <w:sz w:val="22"/>
          <w:szCs w:val="22"/>
        </w:rPr>
        <w:t>10 ч</w:t>
      </w:r>
      <w:r w:rsidR="00A72DF5" w:rsidRPr="00FE0D16">
        <w:rPr>
          <w:rStyle w:val="FontStyle11"/>
          <w:rFonts w:ascii="Times New Roman" w:hAnsi="Times New Roman"/>
          <w:b/>
          <w:sz w:val="22"/>
          <w:szCs w:val="22"/>
        </w:rPr>
        <w:t xml:space="preserve"> </w:t>
      </w:r>
      <w:r w:rsidR="00A72DF5" w:rsidRPr="00FE0D16">
        <w:rPr>
          <w:rStyle w:val="FontStyle11"/>
          <w:rFonts w:ascii="Times New Roman" w:hAnsi="Times New Roman"/>
          <w:sz w:val="22"/>
          <w:szCs w:val="22"/>
        </w:rPr>
        <w:t>Структурные особенности</w:t>
      </w:r>
      <w:proofErr w:type="gramStart"/>
      <w:r w:rsidR="00A72DF5" w:rsidRPr="00FE0D16">
        <w:rPr>
          <w:rStyle w:val="FontStyle11"/>
          <w:rFonts w:ascii="Times New Roman" w:hAnsi="Times New Roman"/>
          <w:sz w:val="22"/>
          <w:szCs w:val="22"/>
        </w:rPr>
        <w:t xml:space="preserve"> .</w:t>
      </w:r>
      <w:proofErr w:type="gramEnd"/>
      <w:r w:rsidR="00A72DF5" w:rsidRPr="00FE0D16">
        <w:rPr>
          <w:rStyle w:val="FontStyle11"/>
          <w:rFonts w:ascii="Times New Roman" w:hAnsi="Times New Roman"/>
          <w:sz w:val="22"/>
          <w:szCs w:val="22"/>
        </w:rPr>
        <w:t xml:space="preserve"> сложного предложения с раз</w:t>
      </w:r>
      <w:r w:rsidR="00A72DF5" w:rsidRPr="00FE0D16">
        <w:rPr>
          <w:rStyle w:val="FontStyle11"/>
          <w:rFonts w:ascii="Times New Roman" w:hAnsi="Times New Roman"/>
          <w:sz w:val="22"/>
          <w:szCs w:val="22"/>
        </w:rPr>
        <w:softHyphen/>
        <w:t>ными видами связи. Основные разновидности предложений в зависимости от сочетания видов связи:</w:t>
      </w:r>
    </w:p>
    <w:p w:rsidR="00A72DF5" w:rsidRPr="00FE0D16" w:rsidRDefault="00A72DF5" w:rsidP="00A72DF5">
      <w:pPr>
        <w:pStyle w:val="Style6"/>
        <w:widowControl/>
        <w:tabs>
          <w:tab w:val="left" w:pos="374"/>
        </w:tabs>
        <w:spacing w:line="240" w:lineRule="auto"/>
        <w:ind w:left="250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5"/>
          <w:rFonts w:ascii="Times New Roman" w:hAnsi="Times New Roman"/>
          <w:sz w:val="22"/>
          <w:szCs w:val="22"/>
        </w:rPr>
        <w:t>1)</w:t>
      </w:r>
      <w:r w:rsidRPr="00FE0D16">
        <w:rPr>
          <w:rStyle w:val="FontStyle15"/>
          <w:rFonts w:ascii="Times New Roman" w:hAnsi="Times New Roman"/>
          <w:sz w:val="22"/>
          <w:szCs w:val="22"/>
        </w:rPr>
        <w:tab/>
      </w:r>
      <w:r w:rsidRPr="00FE0D16">
        <w:rPr>
          <w:rStyle w:val="FontStyle11"/>
          <w:rFonts w:ascii="Times New Roman" w:hAnsi="Times New Roman"/>
          <w:sz w:val="22"/>
          <w:szCs w:val="22"/>
        </w:rPr>
        <w:t>сочинительная и подчинительная;</w:t>
      </w:r>
    </w:p>
    <w:p w:rsidR="00A72DF5" w:rsidRPr="00FE0D16" w:rsidRDefault="00A72DF5" w:rsidP="00A72DF5">
      <w:pPr>
        <w:pStyle w:val="Style6"/>
        <w:widowControl/>
        <w:tabs>
          <w:tab w:val="left" w:pos="374"/>
        </w:tabs>
        <w:spacing w:line="240" w:lineRule="auto"/>
        <w:ind w:left="250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2)</w:t>
      </w:r>
      <w:r w:rsidRPr="00FE0D16">
        <w:rPr>
          <w:rStyle w:val="FontStyle11"/>
          <w:rFonts w:ascii="Times New Roman" w:hAnsi="Times New Roman"/>
          <w:sz w:val="22"/>
          <w:szCs w:val="22"/>
        </w:rPr>
        <w:tab/>
        <w:t>подчинительная и бессоюзная;</w:t>
      </w:r>
    </w:p>
    <w:p w:rsidR="00A72DF5" w:rsidRPr="00FE0D16" w:rsidRDefault="00A72DF5" w:rsidP="00A72DF5">
      <w:pPr>
        <w:pStyle w:val="Style7"/>
        <w:widowControl/>
        <w:tabs>
          <w:tab w:val="left" w:pos="341"/>
        </w:tabs>
        <w:spacing w:line="240" w:lineRule="auto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3)</w:t>
      </w:r>
      <w:r w:rsidRPr="00FE0D16">
        <w:rPr>
          <w:rStyle w:val="FontStyle11"/>
          <w:rFonts w:ascii="Times New Roman" w:hAnsi="Times New Roman"/>
          <w:sz w:val="22"/>
          <w:szCs w:val="22"/>
        </w:rPr>
        <w:tab/>
        <w:t>сочинительная и бессоюзная;</w:t>
      </w:r>
    </w:p>
    <w:p w:rsidR="00A72DF5" w:rsidRPr="00FE0D16" w:rsidRDefault="00A72DF5" w:rsidP="00A72DF5">
      <w:pPr>
        <w:pStyle w:val="Style6"/>
        <w:widowControl/>
        <w:tabs>
          <w:tab w:val="left" w:pos="374"/>
        </w:tabs>
        <w:spacing w:line="240" w:lineRule="auto"/>
        <w:ind w:left="250"/>
        <w:rPr>
          <w:rStyle w:val="FontStyle11"/>
          <w:rFonts w:ascii="Times New Roman" w:hAnsi="Times New Roman"/>
          <w:sz w:val="22"/>
          <w:szCs w:val="22"/>
        </w:rPr>
      </w:pPr>
      <w:r w:rsidRPr="00FE0D16">
        <w:rPr>
          <w:rStyle w:val="FontStyle11"/>
          <w:rFonts w:ascii="Times New Roman" w:hAnsi="Times New Roman"/>
          <w:spacing w:val="10"/>
          <w:sz w:val="22"/>
          <w:szCs w:val="22"/>
        </w:rPr>
        <w:t>4)</w:t>
      </w:r>
      <w:r w:rsidRPr="00FE0D16">
        <w:rPr>
          <w:rStyle w:val="FontStyle11"/>
          <w:rFonts w:ascii="Times New Roman" w:hAnsi="Times New Roman"/>
          <w:sz w:val="22"/>
          <w:szCs w:val="22"/>
        </w:rPr>
        <w:tab/>
        <w:t>сочинительная, подчинительная и бессоюзная.</w:t>
      </w:r>
    </w:p>
    <w:p w:rsidR="00A72DF5" w:rsidRPr="00FE0D16" w:rsidRDefault="00A72DF5" w:rsidP="00A72DF5">
      <w:pPr>
        <w:pStyle w:val="Style4"/>
        <w:widowControl/>
        <w:spacing w:line="240" w:lineRule="auto"/>
        <w:rPr>
          <w:rStyle w:val="FontStyle13"/>
          <w:rFonts w:ascii="Times New Roman" w:hAnsi="Times New Roman"/>
          <w:b w:val="0"/>
        </w:rPr>
      </w:pPr>
      <w:r w:rsidRPr="00FE0D16">
        <w:rPr>
          <w:rStyle w:val="FontStyle11"/>
          <w:rFonts w:ascii="Times New Roman" w:hAnsi="Times New Roman"/>
          <w:sz w:val="22"/>
          <w:szCs w:val="22"/>
        </w:rPr>
        <w:t>Интонационные и пунктуа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ционные особенности слож</w:t>
      </w:r>
      <w:r w:rsidRPr="00FE0D16">
        <w:rPr>
          <w:rStyle w:val="FontStyle11"/>
          <w:rFonts w:ascii="Times New Roman" w:hAnsi="Times New Roman"/>
          <w:sz w:val="22"/>
          <w:szCs w:val="22"/>
        </w:rPr>
        <w:softHyphen/>
        <w:t>ных предложений с разными</w:t>
      </w:r>
      <w:r w:rsidRPr="00FE0D16">
        <w:rPr>
          <w:rStyle w:val="ad"/>
          <w:rFonts w:ascii="Times New Roman" w:hAnsi="Times New Roman"/>
          <w:sz w:val="22"/>
          <w:szCs w:val="22"/>
        </w:rPr>
        <w:t xml:space="preserve"> </w:t>
      </w:r>
      <w:r w:rsidRPr="00FE0D16">
        <w:rPr>
          <w:rStyle w:val="FontStyle13"/>
          <w:rFonts w:ascii="Times New Roman" w:hAnsi="Times New Roman"/>
          <w:b w:val="0"/>
        </w:rPr>
        <w:t>видами союзной и бессоюзной связи.</w:t>
      </w:r>
    </w:p>
    <w:p w:rsidR="00A72DF5" w:rsidRPr="00FE0D16" w:rsidRDefault="00A72DF5" w:rsidP="00A72DF5">
      <w:pPr>
        <w:rPr>
          <w:sz w:val="22"/>
          <w:szCs w:val="22"/>
        </w:rPr>
      </w:pPr>
      <w:r w:rsidRPr="00FE0D16">
        <w:rPr>
          <w:rStyle w:val="FontStyle13"/>
          <w:rFonts w:ascii="Times New Roman" w:hAnsi="Times New Roman" w:cs="Times New Roman"/>
          <w:b w:val="0"/>
        </w:rPr>
        <w:t>Период как особая форма организации сложных предло</w:t>
      </w:r>
      <w:r w:rsidRPr="00FE0D16">
        <w:rPr>
          <w:rStyle w:val="FontStyle13"/>
          <w:rFonts w:ascii="Times New Roman" w:hAnsi="Times New Roman" w:cs="Times New Roman"/>
          <w:b w:val="0"/>
        </w:rPr>
        <w:softHyphen/>
        <w:t>жений и как поэтическое сред</w:t>
      </w:r>
      <w:r w:rsidRPr="00FE0D16">
        <w:rPr>
          <w:rStyle w:val="FontStyle13"/>
          <w:rFonts w:ascii="Times New Roman" w:hAnsi="Times New Roman" w:cs="Times New Roman"/>
          <w:b w:val="0"/>
        </w:rPr>
        <w:softHyphen/>
        <w:t>ство художественного текста.</w:t>
      </w:r>
    </w:p>
    <w:p w:rsidR="00A72DF5" w:rsidRPr="00FE0D16" w:rsidRDefault="00A72DF5" w:rsidP="00A72DF5">
      <w:pPr>
        <w:rPr>
          <w:sz w:val="22"/>
          <w:szCs w:val="22"/>
        </w:rPr>
      </w:pPr>
    </w:p>
    <w:p w:rsidR="00072BD5" w:rsidRPr="00FE0D16" w:rsidRDefault="00A2629F" w:rsidP="00A2629F">
      <w:pPr>
        <w:pStyle w:val="Style4"/>
        <w:widowControl/>
        <w:numPr>
          <w:ilvl w:val="0"/>
          <w:numId w:val="44"/>
        </w:numPr>
        <w:spacing w:line="240" w:lineRule="auto"/>
        <w:ind w:left="360"/>
        <w:jc w:val="left"/>
        <w:rPr>
          <w:rStyle w:val="FontStyle13"/>
          <w:rFonts w:ascii="Times New Roman" w:hAnsi="Times New Roman"/>
          <w:b w:val="0"/>
        </w:rPr>
      </w:pPr>
      <w:r w:rsidRPr="00FE0D16">
        <w:rPr>
          <w:rStyle w:val="FontStyle13"/>
          <w:rFonts w:ascii="Times New Roman" w:hAnsi="Times New Roman"/>
        </w:rPr>
        <w:t xml:space="preserve">Синтаксические конструкции с </w:t>
      </w:r>
      <w:r w:rsidR="00072BD5" w:rsidRPr="00FE0D16">
        <w:rPr>
          <w:rStyle w:val="FontStyle13"/>
          <w:rFonts w:ascii="Times New Roman" w:hAnsi="Times New Roman"/>
        </w:rPr>
        <w:t>чужой речью 6 ч</w:t>
      </w:r>
    </w:p>
    <w:p w:rsidR="00A72DF5" w:rsidRPr="00FE0D16" w:rsidRDefault="00A72DF5" w:rsidP="00072BD5">
      <w:pPr>
        <w:pStyle w:val="Style4"/>
        <w:widowControl/>
        <w:spacing w:line="240" w:lineRule="auto"/>
        <w:ind w:left="360"/>
        <w:jc w:val="left"/>
        <w:rPr>
          <w:rStyle w:val="FontStyle13"/>
          <w:rFonts w:ascii="Times New Roman" w:hAnsi="Times New Roman"/>
          <w:b w:val="0"/>
        </w:rPr>
      </w:pPr>
      <w:r w:rsidRPr="00FE0D16">
        <w:rPr>
          <w:rStyle w:val="FontStyle13"/>
          <w:rFonts w:ascii="Times New Roman" w:hAnsi="Times New Roman"/>
          <w:b w:val="0"/>
        </w:rPr>
        <w:t>Основные способы передачи чужой речи:</w:t>
      </w:r>
    </w:p>
    <w:p w:rsidR="00A72DF5" w:rsidRPr="00FE0D16" w:rsidRDefault="00A72DF5" w:rsidP="00A72DF5">
      <w:pPr>
        <w:pStyle w:val="Style10"/>
        <w:widowControl/>
        <w:tabs>
          <w:tab w:val="left" w:pos="370"/>
        </w:tabs>
        <w:spacing w:line="240" w:lineRule="auto"/>
        <w:ind w:left="235"/>
        <w:jc w:val="left"/>
        <w:rPr>
          <w:rStyle w:val="FontStyle13"/>
          <w:rFonts w:ascii="Times New Roman" w:hAnsi="Times New Roman"/>
          <w:b w:val="0"/>
        </w:rPr>
      </w:pPr>
      <w:r w:rsidRPr="00FE0D16">
        <w:rPr>
          <w:rStyle w:val="FontStyle18"/>
          <w:rFonts w:ascii="Times New Roman" w:hAnsi="Times New Roman" w:cs="Times New Roman"/>
          <w:b w:val="0"/>
          <w:spacing w:val="10"/>
          <w:sz w:val="22"/>
          <w:szCs w:val="22"/>
        </w:rPr>
        <w:t>1)</w:t>
      </w:r>
      <w:r w:rsidRPr="00FE0D16">
        <w:rPr>
          <w:rStyle w:val="FontStyle18"/>
          <w:rFonts w:ascii="Times New Roman" w:hAnsi="Times New Roman" w:cs="Times New Roman"/>
          <w:b w:val="0"/>
          <w:sz w:val="22"/>
          <w:szCs w:val="22"/>
        </w:rPr>
        <w:tab/>
      </w:r>
      <w:r w:rsidRPr="00FE0D16">
        <w:rPr>
          <w:rStyle w:val="FontStyle13"/>
          <w:rFonts w:ascii="Times New Roman" w:hAnsi="Times New Roman"/>
          <w:b w:val="0"/>
        </w:rPr>
        <w:t>предложения с прямой речью;</w:t>
      </w:r>
    </w:p>
    <w:p w:rsidR="00A72DF5" w:rsidRPr="00FE0D16" w:rsidRDefault="00A72DF5" w:rsidP="00A72DF5">
      <w:pPr>
        <w:pStyle w:val="Style10"/>
        <w:widowControl/>
        <w:tabs>
          <w:tab w:val="left" w:pos="370"/>
        </w:tabs>
        <w:spacing w:line="240" w:lineRule="auto"/>
        <w:ind w:left="235"/>
        <w:jc w:val="left"/>
        <w:rPr>
          <w:rStyle w:val="FontStyle13"/>
          <w:rFonts w:ascii="Times New Roman" w:hAnsi="Times New Roman"/>
          <w:b w:val="0"/>
        </w:rPr>
      </w:pPr>
      <w:r w:rsidRPr="00FE0D16">
        <w:rPr>
          <w:rStyle w:val="FontStyle13"/>
          <w:rFonts w:ascii="Times New Roman" w:hAnsi="Times New Roman"/>
          <w:b w:val="0"/>
        </w:rPr>
        <w:t>2)</w:t>
      </w:r>
      <w:r w:rsidRPr="00FE0D16">
        <w:rPr>
          <w:rStyle w:val="FontStyle13"/>
          <w:rFonts w:ascii="Times New Roman" w:hAnsi="Times New Roman"/>
          <w:b w:val="0"/>
        </w:rPr>
        <w:tab/>
        <w:t>сложноподчиненные предложения с косвенной речью;</w:t>
      </w:r>
    </w:p>
    <w:p w:rsidR="00A72DF5" w:rsidRPr="00FE0D16" w:rsidRDefault="00A72DF5" w:rsidP="00A72DF5">
      <w:pPr>
        <w:pStyle w:val="Style10"/>
        <w:widowControl/>
        <w:tabs>
          <w:tab w:val="left" w:pos="370"/>
        </w:tabs>
        <w:spacing w:line="240" w:lineRule="auto"/>
        <w:ind w:left="235"/>
        <w:jc w:val="left"/>
        <w:rPr>
          <w:rStyle w:val="FontStyle17"/>
          <w:rFonts w:ascii="Times New Roman" w:hAnsi="Times New Roman"/>
          <w:sz w:val="22"/>
          <w:szCs w:val="22"/>
        </w:rPr>
      </w:pPr>
      <w:r w:rsidRPr="00FE0D16">
        <w:rPr>
          <w:rStyle w:val="FontStyle13"/>
          <w:rFonts w:ascii="Times New Roman" w:hAnsi="Times New Roman"/>
          <w:b w:val="0"/>
        </w:rPr>
        <w:t>3)</w:t>
      </w:r>
      <w:r w:rsidRPr="00FE0D16">
        <w:rPr>
          <w:rStyle w:val="FontStyle13"/>
          <w:rFonts w:ascii="Times New Roman" w:hAnsi="Times New Roman"/>
          <w:b w:val="0"/>
        </w:rPr>
        <w:tab/>
        <w:t xml:space="preserve">простые предложения с дополнением, </w:t>
      </w:r>
      <w:proofErr w:type="spellStart"/>
      <w:r w:rsidRPr="00FE0D16">
        <w:rPr>
          <w:rStyle w:val="FontStyle13"/>
          <w:rFonts w:ascii="Times New Roman" w:hAnsi="Times New Roman"/>
          <w:b w:val="0"/>
        </w:rPr>
        <w:t>называющимтему</w:t>
      </w:r>
      <w:proofErr w:type="spellEnd"/>
      <w:r w:rsidRPr="00FE0D16">
        <w:rPr>
          <w:rStyle w:val="FontStyle13"/>
          <w:rFonts w:ascii="Times New Roman" w:hAnsi="Times New Roman"/>
          <w:b w:val="0"/>
        </w:rPr>
        <w:t xml:space="preserve"> чужой речи </w:t>
      </w:r>
      <w:r w:rsidRPr="00FE0D16">
        <w:rPr>
          <w:rStyle w:val="FontStyle17"/>
          <w:rFonts w:ascii="Times New Roman" w:hAnsi="Times New Roman"/>
          <w:sz w:val="22"/>
          <w:szCs w:val="22"/>
        </w:rPr>
        <w:t>(говорить о тебе);</w:t>
      </w:r>
    </w:p>
    <w:p w:rsidR="00A72DF5" w:rsidRPr="00FE0D16" w:rsidRDefault="00A72DF5" w:rsidP="00A72DF5">
      <w:pPr>
        <w:pStyle w:val="Style10"/>
        <w:widowControl/>
        <w:tabs>
          <w:tab w:val="left" w:pos="370"/>
        </w:tabs>
        <w:spacing w:line="240" w:lineRule="auto"/>
        <w:ind w:left="235"/>
        <w:jc w:val="left"/>
        <w:rPr>
          <w:rStyle w:val="FontStyle17"/>
          <w:rFonts w:ascii="Times New Roman" w:hAnsi="Times New Roman"/>
          <w:sz w:val="22"/>
          <w:szCs w:val="22"/>
        </w:rPr>
      </w:pPr>
      <w:r w:rsidRPr="00FE0D16">
        <w:rPr>
          <w:rStyle w:val="FontStyle13"/>
          <w:rFonts w:ascii="Times New Roman" w:hAnsi="Times New Roman"/>
          <w:b w:val="0"/>
        </w:rPr>
        <w:t>4)</w:t>
      </w:r>
      <w:r w:rsidRPr="00FE0D16">
        <w:rPr>
          <w:rStyle w:val="FontStyle13"/>
          <w:rFonts w:ascii="Times New Roman" w:hAnsi="Times New Roman"/>
          <w:b w:val="0"/>
        </w:rPr>
        <w:tab/>
        <w:t xml:space="preserve">предложения с вводными конструкциями </w:t>
      </w:r>
      <w:r w:rsidRPr="00FE0D16">
        <w:rPr>
          <w:rStyle w:val="FontStyle17"/>
          <w:rFonts w:ascii="Times New Roman" w:hAnsi="Times New Roman"/>
          <w:sz w:val="22"/>
          <w:szCs w:val="22"/>
        </w:rPr>
        <w:t>(по словам родителей).</w:t>
      </w:r>
    </w:p>
    <w:p w:rsidR="00A72DF5" w:rsidRPr="00FE0D16" w:rsidRDefault="00A72DF5" w:rsidP="00A72DF5">
      <w:pPr>
        <w:pStyle w:val="Style4"/>
        <w:widowControl/>
        <w:spacing w:line="240" w:lineRule="auto"/>
        <w:jc w:val="left"/>
        <w:rPr>
          <w:rStyle w:val="FontStyle13"/>
          <w:rFonts w:ascii="Times New Roman" w:hAnsi="Times New Roman"/>
          <w:b w:val="0"/>
        </w:rPr>
      </w:pPr>
      <w:r w:rsidRPr="00FE0D16">
        <w:rPr>
          <w:rStyle w:val="FontStyle13"/>
          <w:rFonts w:ascii="Times New Roman" w:hAnsi="Times New Roman"/>
          <w:b w:val="0"/>
        </w:rPr>
        <w:t>Прямая и косвенная речь.</w:t>
      </w:r>
    </w:p>
    <w:p w:rsidR="00A72DF5" w:rsidRDefault="00A2629F" w:rsidP="00EF52AA">
      <w:pPr>
        <w:numPr>
          <w:ilvl w:val="0"/>
          <w:numId w:val="44"/>
        </w:numPr>
        <w:rPr>
          <w:rStyle w:val="FontStyle13"/>
          <w:rFonts w:ascii="Times New Roman" w:hAnsi="Times New Roman" w:cs="Times New Roman"/>
        </w:rPr>
      </w:pPr>
      <w:r w:rsidRPr="00FE0D16">
        <w:rPr>
          <w:rStyle w:val="FontStyle13"/>
          <w:rFonts w:ascii="Times New Roman" w:hAnsi="Times New Roman" w:cs="Times New Roman"/>
        </w:rPr>
        <w:t>Повторение изученного</w:t>
      </w:r>
      <w:r w:rsidR="00A72DF5" w:rsidRPr="00FE0D16">
        <w:rPr>
          <w:rStyle w:val="FontStyle13"/>
          <w:rFonts w:ascii="Times New Roman" w:hAnsi="Times New Roman" w:cs="Times New Roman"/>
        </w:rPr>
        <w:t xml:space="preserve"> </w:t>
      </w:r>
      <w:r w:rsidRPr="00FE0D16">
        <w:rPr>
          <w:rStyle w:val="FontStyle13"/>
          <w:rFonts w:ascii="Times New Roman" w:hAnsi="Times New Roman" w:cs="Times New Roman"/>
        </w:rPr>
        <w:t>8 ч</w:t>
      </w:r>
    </w:p>
    <w:p w:rsidR="00EF52AA" w:rsidRDefault="00EF52AA" w:rsidP="00EF52AA">
      <w:pPr>
        <w:rPr>
          <w:rStyle w:val="FontStyle13"/>
          <w:rFonts w:ascii="Times New Roman" w:hAnsi="Times New Roman" w:cs="Times New Roman"/>
        </w:rPr>
      </w:pPr>
    </w:p>
    <w:p w:rsidR="00EF52AA" w:rsidRDefault="00EF52AA" w:rsidP="00EF52AA">
      <w:pPr>
        <w:rPr>
          <w:rStyle w:val="FontStyle13"/>
          <w:rFonts w:ascii="Times New Roman" w:hAnsi="Times New Roman" w:cs="Times New Roman"/>
        </w:rPr>
      </w:pPr>
    </w:p>
    <w:p w:rsidR="00EF52AA" w:rsidRDefault="00EF52AA" w:rsidP="00EF52AA">
      <w:pPr>
        <w:rPr>
          <w:rStyle w:val="FontStyle13"/>
          <w:rFonts w:ascii="Times New Roman" w:hAnsi="Times New Roman" w:cs="Times New Roman"/>
        </w:rPr>
      </w:pPr>
    </w:p>
    <w:p w:rsidR="001348EB" w:rsidRPr="00FE0D16" w:rsidRDefault="001348EB" w:rsidP="003502CC">
      <w:pPr>
        <w:spacing w:line="276" w:lineRule="auto"/>
        <w:ind w:left="-567"/>
        <w:rPr>
          <w:rFonts w:eastAsia="Calibri"/>
          <w:sz w:val="22"/>
          <w:szCs w:val="22"/>
          <w:lang w:eastAsia="en-US"/>
        </w:rPr>
      </w:pPr>
    </w:p>
    <w:p w:rsidR="003502CC" w:rsidRPr="00FE0D16" w:rsidRDefault="003502CC" w:rsidP="003502C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sz w:val="22"/>
          <w:szCs w:val="22"/>
        </w:rPr>
      </w:pPr>
      <w:r w:rsidRPr="00FE0D16">
        <w:rPr>
          <w:rStyle w:val="a5"/>
          <w:sz w:val="22"/>
          <w:szCs w:val="22"/>
        </w:rPr>
        <w:t>В  календарно-тематическом планировании используются следующие  аббревиатуры    для  обозначения  различных    видов  обучающих  и  контрольных работ</w:t>
      </w:r>
    </w:p>
    <w:p w:rsidR="003502CC" w:rsidRPr="00FE0D16" w:rsidRDefault="003502CC" w:rsidP="003502C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sz w:val="22"/>
          <w:szCs w:val="22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3"/>
        <w:gridCol w:w="1560"/>
      </w:tblGrid>
      <w:tr w:rsidR="003502CC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Аббревиатура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 xml:space="preserve">Вид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Количество</w:t>
            </w:r>
          </w:p>
        </w:tc>
      </w:tr>
      <w:tr w:rsidR="003502CC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АКР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 w:rsidP="00636370">
            <w:pPr>
              <w:pStyle w:val="a4"/>
              <w:spacing w:before="0" w:beforeAutospacing="0" w:after="0" w:afterAutospacing="0" w:line="270" w:lineRule="atLeast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06568E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1</w:t>
            </w:r>
          </w:p>
        </w:tc>
      </w:tr>
      <w:tr w:rsidR="003502CC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ИКР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 w:rsidP="00636370">
            <w:pPr>
              <w:pStyle w:val="a4"/>
              <w:spacing w:before="0" w:beforeAutospacing="0" w:after="0" w:afterAutospacing="0" w:line="270" w:lineRule="atLeast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итоговая контрольная работа (тема, учебный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3502CC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rStyle w:val="a5"/>
                <w:b w:val="0"/>
                <w:sz w:val="22"/>
                <w:szCs w:val="22"/>
              </w:rPr>
              <w:t>ТКР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 w:rsidP="00636370">
            <w:pPr>
              <w:pStyle w:val="a4"/>
              <w:spacing w:before="0" w:beforeAutospacing="0" w:after="0" w:afterAutospacing="0" w:line="270" w:lineRule="atLeast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текущая 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3502CC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ИК</w:t>
            </w:r>
            <w:proofErr w:type="gramStart"/>
            <w:r w:rsidRPr="00FE0D16">
              <w:rPr>
                <w:sz w:val="22"/>
                <w:szCs w:val="22"/>
              </w:rPr>
              <w:t>Д(</w:t>
            </w:r>
            <w:proofErr w:type="gramEnd"/>
            <w:r w:rsidRPr="00FE0D16">
              <w:rPr>
                <w:sz w:val="22"/>
                <w:szCs w:val="22"/>
              </w:rPr>
              <w:t>С,И)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 w:rsidP="00636370">
            <w:pPr>
              <w:pStyle w:val="a4"/>
              <w:spacing w:before="0" w:beforeAutospacing="0" w:after="0" w:afterAutospacing="0" w:line="270" w:lineRule="atLeast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итоговый  контрольный диктант (сочинение, изложение)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3502CC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ТКД (С</w:t>
            </w:r>
            <w:proofErr w:type="gramStart"/>
            <w:r w:rsidRPr="00FE0D16">
              <w:rPr>
                <w:sz w:val="22"/>
                <w:szCs w:val="22"/>
              </w:rPr>
              <w:t>,И</w:t>
            </w:r>
            <w:proofErr w:type="gramEnd"/>
            <w:r w:rsidRPr="00FE0D16">
              <w:rPr>
                <w:sz w:val="22"/>
                <w:szCs w:val="22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 w:rsidP="00636370">
            <w:pPr>
              <w:ind w:left="45" w:hanging="45"/>
              <w:rPr>
                <w:rStyle w:val="a5"/>
                <w:b w:val="0"/>
                <w:bCs w:val="0"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текущий контрольный диктант (сочинение, изложение)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CC" w:rsidRPr="00FE0D16" w:rsidRDefault="003502CC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636370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FE0D16" w:rsidRDefault="00636370" w:rsidP="00636370">
            <w:pPr>
              <w:pStyle w:val="a4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     ОС/ОИ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FE0D16" w:rsidRDefault="00636370" w:rsidP="00636370">
            <w:pPr>
              <w:ind w:left="45" w:hanging="45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обучающее  сочинение /изложение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FE0D16" w:rsidRDefault="00636370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636370" w:rsidRPr="00FE0D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FE0D16" w:rsidRDefault="00636370">
            <w:pPr>
              <w:pStyle w:val="a4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FE0D16" w:rsidRDefault="00636370">
            <w:pPr>
              <w:ind w:left="45" w:hanging="4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FE0D16" w:rsidRDefault="00636370">
            <w:pPr>
              <w:pStyle w:val="a4"/>
              <w:spacing w:before="0" w:beforeAutospacing="0" w:after="0" w:afterAutospacing="0" w:line="270" w:lineRule="atLeast"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</w:tbl>
    <w:p w:rsidR="00FE0D16" w:rsidRDefault="00FE0D16" w:rsidP="00827475">
      <w:pPr>
        <w:jc w:val="center"/>
        <w:rPr>
          <w:b/>
          <w:bCs/>
          <w:iCs/>
          <w:sz w:val="28"/>
          <w:szCs w:val="28"/>
        </w:rPr>
      </w:pPr>
    </w:p>
    <w:p w:rsidR="00FE0D16" w:rsidRDefault="00FE0D16" w:rsidP="00827475">
      <w:pPr>
        <w:jc w:val="center"/>
        <w:rPr>
          <w:b/>
          <w:bCs/>
          <w:iCs/>
          <w:sz w:val="28"/>
          <w:szCs w:val="28"/>
        </w:rPr>
      </w:pPr>
    </w:p>
    <w:p w:rsidR="006837CB" w:rsidRDefault="00C81CD1" w:rsidP="0082747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Календарно</w:t>
      </w:r>
      <w:r w:rsidR="00827475" w:rsidRPr="008C3D7C">
        <w:rPr>
          <w:b/>
          <w:bCs/>
          <w:iCs/>
          <w:sz w:val="28"/>
          <w:szCs w:val="28"/>
        </w:rPr>
        <w:t xml:space="preserve">-тематическое  планирование </w:t>
      </w:r>
      <w:r w:rsidR="006837CB">
        <w:rPr>
          <w:b/>
          <w:bCs/>
          <w:iCs/>
          <w:sz w:val="28"/>
          <w:szCs w:val="28"/>
        </w:rPr>
        <w:t xml:space="preserve">уроков </w:t>
      </w:r>
      <w:r w:rsidR="00C908D1">
        <w:rPr>
          <w:b/>
          <w:bCs/>
          <w:iCs/>
          <w:sz w:val="28"/>
          <w:szCs w:val="28"/>
        </w:rPr>
        <w:t xml:space="preserve"> русско</w:t>
      </w:r>
      <w:r w:rsidR="006837CB">
        <w:rPr>
          <w:b/>
          <w:bCs/>
          <w:iCs/>
          <w:sz w:val="28"/>
          <w:szCs w:val="28"/>
        </w:rPr>
        <w:t>го  языка</w:t>
      </w:r>
    </w:p>
    <w:p w:rsidR="00827475" w:rsidRPr="0057277D" w:rsidRDefault="00827475" w:rsidP="00827475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 </w:t>
      </w:r>
      <w:r w:rsidR="00C81CD1">
        <w:rPr>
          <w:b/>
          <w:sz w:val="28"/>
          <w:szCs w:val="28"/>
          <w:lang w:val="en-US"/>
        </w:rPr>
        <w:t>IX</w:t>
      </w:r>
      <w:r w:rsidRPr="00C57500">
        <w:rPr>
          <w:b/>
          <w:sz w:val="28"/>
          <w:szCs w:val="28"/>
        </w:rPr>
        <w:t xml:space="preserve"> </w:t>
      </w:r>
      <w:r w:rsidRPr="0057277D">
        <w:rPr>
          <w:b/>
          <w:sz w:val="28"/>
          <w:szCs w:val="28"/>
        </w:rPr>
        <w:t>класс</w:t>
      </w:r>
      <w:r w:rsidR="00C908D1">
        <w:rPr>
          <w:b/>
          <w:sz w:val="28"/>
          <w:szCs w:val="28"/>
        </w:rPr>
        <w:t xml:space="preserve">е </w:t>
      </w:r>
    </w:p>
    <w:p w:rsidR="00C908D1" w:rsidRPr="00FE0D16" w:rsidRDefault="00C908D1" w:rsidP="00FB1202">
      <w:pPr>
        <w:pStyle w:val="ae"/>
        <w:jc w:val="both"/>
        <w:rPr>
          <w:rFonts w:ascii="Times New Roman" w:hAnsi="Times New Roman" w:cs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23"/>
        <w:gridCol w:w="833"/>
        <w:gridCol w:w="2623"/>
        <w:gridCol w:w="5386"/>
      </w:tblGrid>
      <w:tr w:rsidR="00897614" w:rsidRPr="00FE0D16" w:rsidTr="00BE7F96">
        <w:trPr>
          <w:trHeight w:val="540"/>
        </w:trPr>
        <w:tc>
          <w:tcPr>
            <w:tcW w:w="567" w:type="dxa"/>
            <w:vMerge w:val="restart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№ урока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623" w:type="dxa"/>
            <w:vMerge w:val="restart"/>
          </w:tcPr>
          <w:p w:rsidR="00897614" w:rsidRPr="00FE0D16" w:rsidRDefault="00897614" w:rsidP="00897614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Тема урока</w:t>
            </w:r>
          </w:p>
        </w:tc>
        <w:tc>
          <w:tcPr>
            <w:tcW w:w="5386" w:type="dxa"/>
            <w:vMerge w:val="restart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 w:rsidRPr="00A726B1">
              <w:rPr>
                <w:sz w:val="22"/>
                <w:szCs w:val="22"/>
              </w:rPr>
              <w:t>Виды учебной деятельности, формы текущего контроля успеваемости и промежуточной аттестации учащихся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  <w:vMerge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план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факт</w:t>
            </w:r>
          </w:p>
        </w:tc>
        <w:tc>
          <w:tcPr>
            <w:tcW w:w="2623" w:type="dxa"/>
            <w:vMerge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</w:tr>
      <w:tr w:rsidR="00C848F9" w:rsidRPr="00FE0D16" w:rsidTr="00D549C1">
        <w:trPr>
          <w:trHeight w:val="280"/>
        </w:trPr>
        <w:tc>
          <w:tcPr>
            <w:tcW w:w="10632" w:type="dxa"/>
            <w:gridSpan w:val="5"/>
          </w:tcPr>
          <w:p w:rsidR="00C848F9" w:rsidRPr="00FE0D16" w:rsidRDefault="00C848F9" w:rsidP="00C848F9">
            <w:pPr>
              <w:numPr>
                <w:ilvl w:val="0"/>
                <w:numId w:val="40"/>
              </w:numPr>
              <w:jc w:val="center"/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Русский литературный язык 3 ч.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897614" w:rsidRPr="00FE0D16" w:rsidRDefault="00897614" w:rsidP="00883B7F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E0D16">
              <w:rPr>
                <w:rFonts w:eastAsia="Batang"/>
                <w:color w:val="000000"/>
                <w:sz w:val="22"/>
                <w:szCs w:val="22"/>
              </w:rPr>
              <w:t>Русский литературный язык.</w:t>
            </w:r>
          </w:p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rFonts w:eastAsia="Batang"/>
                <w:b/>
                <w:color w:val="000000"/>
                <w:sz w:val="22"/>
                <w:szCs w:val="22"/>
              </w:rPr>
              <w:t>Вводный контроль.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Основные формы существования национального русского языка: русский литературный язык, народные говоры, жаргоны. 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Культура речи. Понятие о литературном языке.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литературном языке. Основные виды ошибок (работа с таблицей)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Культура речи. Основные виды норм.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Языковая норма и её признаки. Повторение основных норм русского литературного языка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Фонетический разбор, выборочный диктант, сочинени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</w:t>
            </w:r>
          </w:p>
        </w:tc>
      </w:tr>
      <w:tr w:rsidR="00C848F9" w:rsidRPr="00FE0D16" w:rsidTr="00D549C1">
        <w:trPr>
          <w:trHeight w:val="280"/>
        </w:trPr>
        <w:tc>
          <w:tcPr>
            <w:tcW w:w="10632" w:type="dxa"/>
            <w:gridSpan w:val="5"/>
          </w:tcPr>
          <w:p w:rsidR="00C848F9" w:rsidRPr="00FE0D16" w:rsidRDefault="00C848F9" w:rsidP="00C848F9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2. </w:t>
            </w:r>
            <w:r w:rsidRPr="00FE0D16">
              <w:rPr>
                <w:b/>
                <w:sz w:val="22"/>
                <w:szCs w:val="22"/>
              </w:rPr>
              <w:t>Повторение изученного в 5-8 классах  7 ч.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Фонетика. Словообразование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Повторение и закрепление знаний и умений по фонетике, орфоэпии,  </w:t>
            </w:r>
            <w:proofErr w:type="spellStart"/>
            <w:r w:rsidRPr="00FE0D16">
              <w:rPr>
                <w:sz w:val="22"/>
                <w:szCs w:val="22"/>
              </w:rPr>
              <w:t>морфемике</w:t>
            </w:r>
            <w:proofErr w:type="spellEnd"/>
            <w:r w:rsidRPr="00FE0D16">
              <w:rPr>
                <w:sz w:val="22"/>
                <w:szCs w:val="22"/>
              </w:rPr>
              <w:t>, словообразованию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Морфемный разбор, распределительный диктант, анализ текста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 Лексика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Построение научного рассуждения по сложным вопросам темы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6.</w:t>
            </w:r>
          </w:p>
        </w:tc>
        <w:tc>
          <w:tcPr>
            <w:tcW w:w="1223" w:type="dxa"/>
          </w:tcPr>
          <w:p w:rsidR="00897614" w:rsidRPr="00FE0D16" w:rsidRDefault="00A12F62" w:rsidP="00D14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498B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Грамматика. Части речи в русском языке.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color w:val="000000"/>
                <w:sz w:val="22"/>
                <w:szCs w:val="22"/>
              </w:rPr>
              <w:t>Усовершенствование навыков морфологического разбора разных частей речи</w:t>
            </w:r>
            <w:r w:rsidRPr="00FE0D1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Распределительный диктант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7.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Основные единицы синтаксиса.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Различать основные единицы синтаксиса, использовать различные синтаксические конструкции как средство усиления выразительности речи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8.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12F62">
              <w:rPr>
                <w:sz w:val="22"/>
                <w:szCs w:val="22"/>
              </w:rPr>
              <w:t>.09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Правописание: орфография и пунктуация.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Самостоятельно подбирать примеры на изученные орфографические и пунктуационные правила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Объяснительный диктант,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9.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F62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Правописание: орфография и пунктуация.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Самостоятельно подбирать примеры на изученные орфографические и пунктуационные правила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Составление плана, анализ текста.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10.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2F62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Контрольный диктант по теме «Повторение»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Проверка уровня владения ранее изученным материалом, выделенным для повторения и закрепления в 9 классе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Диктант с грамматическим заданием</w:t>
            </w:r>
          </w:p>
        </w:tc>
      </w:tr>
      <w:tr w:rsidR="00C848F9" w:rsidRPr="00FE0D16" w:rsidTr="00D549C1">
        <w:trPr>
          <w:trHeight w:val="280"/>
        </w:trPr>
        <w:tc>
          <w:tcPr>
            <w:tcW w:w="10632" w:type="dxa"/>
            <w:gridSpan w:val="5"/>
          </w:tcPr>
          <w:p w:rsidR="00C848F9" w:rsidRPr="00FE0D16" w:rsidRDefault="00C848F9" w:rsidP="00611F7E">
            <w:pPr>
              <w:numPr>
                <w:ilvl w:val="0"/>
                <w:numId w:val="41"/>
              </w:num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0D16">
              <w:rPr>
                <w:b/>
                <w:sz w:val="22"/>
                <w:szCs w:val="22"/>
              </w:rPr>
              <w:lastRenderedPageBreak/>
              <w:t>Текстоведение</w:t>
            </w:r>
            <w:proofErr w:type="spellEnd"/>
            <w:r w:rsidRPr="00FE0D16">
              <w:rPr>
                <w:b/>
                <w:sz w:val="22"/>
                <w:szCs w:val="22"/>
              </w:rPr>
              <w:t xml:space="preserve"> 6 ч.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11.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42567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Текст и его основные признаки</w:t>
            </w:r>
          </w:p>
        </w:tc>
        <w:tc>
          <w:tcPr>
            <w:tcW w:w="5386" w:type="dxa"/>
          </w:tcPr>
          <w:p w:rsidR="00897614" w:rsidRPr="00FE0D16" w:rsidRDefault="00897614" w:rsidP="00897614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Понимание  коммуникативной цели чтения текста, ответы на вопросы по содержанию текста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. Работа с таблицей, анализ текста, исследовательская работа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,</w:t>
            </w:r>
            <w:proofErr w:type="gramEnd"/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12.</w:t>
            </w:r>
          </w:p>
        </w:tc>
        <w:tc>
          <w:tcPr>
            <w:tcW w:w="1223" w:type="dxa"/>
          </w:tcPr>
          <w:p w:rsidR="00897614" w:rsidRPr="00FE0D16" w:rsidRDefault="00D1498B" w:rsidP="00D14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42567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proofErr w:type="gramStart"/>
            <w:r w:rsidRPr="00FE0D16">
              <w:rPr>
                <w:b/>
                <w:sz w:val="22"/>
                <w:szCs w:val="22"/>
              </w:rPr>
              <w:t>Р</w:t>
            </w:r>
            <w:proofErr w:type="gramEnd"/>
            <w:r w:rsidRPr="00FE0D16">
              <w:rPr>
                <w:b/>
                <w:sz w:val="22"/>
                <w:szCs w:val="22"/>
              </w:rPr>
              <w:t>/р Обучающее сжатое изложение по упр.154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Владение  основными нормами построения сжатого текста, правильное выделение абзацев, осуществление речевого самоконтроля. 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Сжатое изложение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13.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42567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Рассуждение как тип речи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Формулирование основной мысли текста-рассуждения, убедительная аргументация своей точки зрения с приведением доказательств.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Анализ текста, сочинени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14.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42567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Рецензия как речевой жанр</w:t>
            </w:r>
          </w:p>
        </w:tc>
        <w:tc>
          <w:tcPr>
            <w:tcW w:w="5386" w:type="dxa"/>
          </w:tcPr>
          <w:p w:rsidR="00897614" w:rsidRPr="00FE0D16" w:rsidRDefault="00897614" w:rsidP="00897614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Работа над структурой сочинения –рецензии, обучение владению основными нормами построения данного речевого </w:t>
            </w:r>
            <w:proofErr w:type="spellStart"/>
            <w:r w:rsidRPr="00FE0D16">
              <w:rPr>
                <w:sz w:val="22"/>
                <w:szCs w:val="22"/>
              </w:rPr>
              <w:t>жанра</w:t>
            </w:r>
            <w:proofErr w:type="gramStart"/>
            <w:r w:rsidRPr="00FE0D16">
              <w:rPr>
                <w:sz w:val="22"/>
                <w:szCs w:val="22"/>
              </w:rPr>
              <w:t>.О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рфографический</w:t>
            </w:r>
            <w:proofErr w:type="spell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минимум</w:t>
            </w:r>
          </w:p>
        </w:tc>
      </w:tr>
      <w:tr w:rsidR="00897614" w:rsidRPr="00FE0D16" w:rsidTr="00BE7F96">
        <w:trPr>
          <w:trHeight w:val="899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15.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42567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Рецензия как речевой жанр. </w:t>
            </w:r>
            <w:r w:rsidRPr="00FE0D16">
              <w:rPr>
                <w:b/>
                <w:sz w:val="22"/>
                <w:szCs w:val="22"/>
              </w:rPr>
              <w:t>Устное сочинение-рецензия (упр.177).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Знать структуру сочинения </w:t>
            </w:r>
            <w:proofErr w:type="gramStart"/>
            <w:r w:rsidRPr="00FE0D16">
              <w:rPr>
                <w:sz w:val="22"/>
                <w:szCs w:val="22"/>
              </w:rPr>
              <w:t>–р</w:t>
            </w:r>
            <w:proofErr w:type="gramEnd"/>
            <w:r w:rsidRPr="00FE0D16">
              <w:rPr>
                <w:sz w:val="22"/>
                <w:szCs w:val="22"/>
              </w:rPr>
              <w:t>ецензии, владеть основными нормами построения данного речевого жанра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Сочинение-рецензия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  16.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C7929">
              <w:rPr>
                <w:sz w:val="22"/>
                <w:szCs w:val="22"/>
              </w:rPr>
              <w:t>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Публичная речь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Знать основные требования к публичному выступлению, использовать специальные языковые средства эмоционального воздействия на слушателей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Подготовка публичной речи</w:t>
            </w:r>
          </w:p>
        </w:tc>
      </w:tr>
      <w:tr w:rsidR="00C848F9" w:rsidRPr="00FE0D16" w:rsidTr="00D549C1">
        <w:trPr>
          <w:trHeight w:val="280"/>
        </w:trPr>
        <w:tc>
          <w:tcPr>
            <w:tcW w:w="10632" w:type="dxa"/>
            <w:gridSpan w:val="5"/>
          </w:tcPr>
          <w:p w:rsidR="00C848F9" w:rsidRPr="00FE0D16" w:rsidRDefault="00C848F9" w:rsidP="00611F7E">
            <w:pPr>
              <w:numPr>
                <w:ilvl w:val="0"/>
                <w:numId w:val="41"/>
              </w:numPr>
              <w:jc w:val="center"/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 xml:space="preserve"> Синтаксис пунктуация</w:t>
            </w:r>
            <w:proofErr w:type="gramStart"/>
            <w:r w:rsidRPr="00FE0D16">
              <w:rPr>
                <w:b/>
                <w:sz w:val="22"/>
                <w:szCs w:val="22"/>
              </w:rPr>
              <w:t xml:space="preserve"> </w:t>
            </w:r>
            <w:r w:rsidR="00611F7E" w:rsidRPr="00FE0D16">
              <w:rPr>
                <w:b/>
                <w:sz w:val="22"/>
                <w:szCs w:val="22"/>
              </w:rPr>
              <w:t>.</w:t>
            </w:r>
            <w:proofErr w:type="gramEnd"/>
            <w:r w:rsidR="00611F7E" w:rsidRPr="00FE0D16">
              <w:rPr>
                <w:b/>
                <w:sz w:val="22"/>
                <w:szCs w:val="22"/>
              </w:rPr>
              <w:t xml:space="preserve"> Сложное предложение</w:t>
            </w:r>
            <w:r w:rsidR="00FE66E1" w:rsidRPr="00FE0D16">
              <w:rPr>
                <w:b/>
                <w:sz w:val="22"/>
                <w:szCs w:val="22"/>
              </w:rPr>
              <w:t xml:space="preserve"> 40 ч.</w:t>
            </w:r>
          </w:p>
        </w:tc>
      </w:tr>
      <w:tr w:rsidR="00611F7E" w:rsidRPr="00FE0D16" w:rsidTr="00D549C1">
        <w:trPr>
          <w:trHeight w:val="280"/>
        </w:trPr>
        <w:tc>
          <w:tcPr>
            <w:tcW w:w="10632" w:type="dxa"/>
            <w:gridSpan w:val="5"/>
          </w:tcPr>
          <w:p w:rsidR="00611F7E" w:rsidRPr="00FE0D16" w:rsidRDefault="00FE66E1" w:rsidP="00FE66E1">
            <w:pPr>
              <w:jc w:val="center"/>
              <w:rPr>
                <w:rFonts w:ascii="Century Schoolbook" w:hAnsi="Century Schoolbook" w:cs="Century Schoolbook"/>
                <w:b/>
                <w:i/>
                <w:sz w:val="22"/>
                <w:szCs w:val="22"/>
              </w:rPr>
            </w:pPr>
            <w:r w:rsidRPr="00FE0D16">
              <w:rPr>
                <w:b/>
                <w:i/>
                <w:sz w:val="22"/>
                <w:szCs w:val="22"/>
              </w:rPr>
              <w:t>4.1 Сложное предложение как единица синтаксиса 2 ч.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17.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Сложное предложение как единица синтаксиса.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Закрепление навыков разграничения простых и сложных предложений. Формировать понятие сложного предложения. 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18.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 Интонационное и пунктуационное оформление союзных и бессоюзных предложений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Дать общее представление о средствах связи частей сложного предложения и соответствующих знаках препинания.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Конструирование предложений,  анализ текста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</w:tr>
      <w:tr w:rsidR="00611F7E" w:rsidRPr="00FE0D16" w:rsidTr="00D549C1">
        <w:trPr>
          <w:trHeight w:val="280"/>
        </w:trPr>
        <w:tc>
          <w:tcPr>
            <w:tcW w:w="10632" w:type="dxa"/>
            <w:gridSpan w:val="5"/>
          </w:tcPr>
          <w:p w:rsidR="00611F7E" w:rsidRPr="00FE0D16" w:rsidRDefault="00611F7E" w:rsidP="00FE66E1">
            <w:pPr>
              <w:jc w:val="center"/>
              <w:rPr>
                <w:rFonts w:ascii="Century Schoolbook" w:hAnsi="Century Schoolbook" w:cs="Century Schoolbook"/>
                <w:i/>
                <w:sz w:val="22"/>
                <w:szCs w:val="22"/>
              </w:rPr>
            </w:pPr>
            <w:r w:rsidRPr="00FE0D16">
              <w:rPr>
                <w:i/>
                <w:sz w:val="22"/>
                <w:szCs w:val="22"/>
              </w:rPr>
              <w:t>4.2</w:t>
            </w:r>
            <w:r w:rsidRPr="00FE0D16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E66E1" w:rsidRPr="00FE0D16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Сложноподчиненное предложение 6 ч.</w:t>
            </w:r>
          </w:p>
        </w:tc>
      </w:tr>
      <w:tr w:rsidR="003C7929" w:rsidRPr="00FE0D16" w:rsidTr="00BE7F96">
        <w:trPr>
          <w:trHeight w:val="280"/>
        </w:trPr>
        <w:tc>
          <w:tcPr>
            <w:tcW w:w="567" w:type="dxa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19.</w:t>
            </w:r>
          </w:p>
        </w:tc>
        <w:tc>
          <w:tcPr>
            <w:tcW w:w="1223" w:type="dxa"/>
            <w:vMerge w:val="restart"/>
          </w:tcPr>
          <w:p w:rsidR="003C7929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сложносочинённом предложении</w:t>
            </w:r>
          </w:p>
        </w:tc>
        <w:tc>
          <w:tcPr>
            <w:tcW w:w="5386" w:type="dxa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Анализ грамматико-интонационных особенностей ССП с разными типами смысловых отношений между частями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Выборочный диктант, анализ текста.</w:t>
            </w:r>
          </w:p>
        </w:tc>
      </w:tr>
      <w:tr w:rsidR="003C7929" w:rsidRPr="00FE0D16" w:rsidTr="00BE7F96">
        <w:trPr>
          <w:trHeight w:val="280"/>
        </w:trPr>
        <w:tc>
          <w:tcPr>
            <w:tcW w:w="567" w:type="dxa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20.</w:t>
            </w:r>
          </w:p>
        </w:tc>
        <w:tc>
          <w:tcPr>
            <w:tcW w:w="1223" w:type="dxa"/>
            <w:vMerge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Виды сложносочинённых предложений</w:t>
            </w:r>
          </w:p>
        </w:tc>
        <w:tc>
          <w:tcPr>
            <w:tcW w:w="5386" w:type="dxa"/>
          </w:tcPr>
          <w:p w:rsidR="003C7929" w:rsidRPr="00FE0D16" w:rsidRDefault="003C7929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Моделирование ССП по заданным схемам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21.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Виды сложносочинённых предложений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Наблюдение за использованием ССП в художественном тексте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Анализ текста, тест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22.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proofErr w:type="gramStart"/>
            <w:r w:rsidRPr="00FE0D16">
              <w:rPr>
                <w:b/>
                <w:sz w:val="22"/>
                <w:szCs w:val="22"/>
              </w:rPr>
              <w:t>Р</w:t>
            </w:r>
            <w:proofErr w:type="gramEnd"/>
            <w:r w:rsidRPr="00FE0D16">
              <w:rPr>
                <w:b/>
                <w:sz w:val="22"/>
                <w:szCs w:val="22"/>
              </w:rPr>
              <w:t>/р Контрольное сжатое изложение (упражнение 241)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Применение основных этапов в подготовке и написании изложения, использование всех видов сжатия текста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Изложение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23.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Обобщение </w:t>
            </w:r>
            <w:proofErr w:type="gramStart"/>
            <w:r w:rsidRPr="00FE0D16">
              <w:rPr>
                <w:sz w:val="22"/>
                <w:szCs w:val="22"/>
              </w:rPr>
              <w:t>изученного</w:t>
            </w:r>
            <w:proofErr w:type="gramEnd"/>
            <w:r w:rsidRPr="00FE0D16">
              <w:rPr>
                <w:sz w:val="22"/>
                <w:szCs w:val="22"/>
              </w:rPr>
              <w:t xml:space="preserve"> о сложносочиненном предложении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Исправление ошибок, вызванных нарушением синтаксических норм построения ССП.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Сочинени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 (упр. 236)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24.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Проверочная тестовая  работа по теме «ССП»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Использование полученных знаний и умений </w:t>
            </w:r>
            <w:proofErr w:type="gramStart"/>
            <w:r w:rsidRPr="00FE0D16">
              <w:rPr>
                <w:sz w:val="22"/>
                <w:szCs w:val="22"/>
              </w:rPr>
              <w:t>при</w:t>
            </w:r>
            <w:proofErr w:type="gramEnd"/>
            <w:r w:rsidRPr="00FE0D16">
              <w:rPr>
                <w:sz w:val="22"/>
                <w:szCs w:val="22"/>
              </w:rPr>
              <w:t xml:space="preserve"> выполнений тестовой работы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Тест</w:t>
            </w:r>
          </w:p>
        </w:tc>
      </w:tr>
      <w:tr w:rsidR="00611F7E" w:rsidRPr="00FE0D16" w:rsidTr="00D549C1">
        <w:trPr>
          <w:trHeight w:val="280"/>
        </w:trPr>
        <w:tc>
          <w:tcPr>
            <w:tcW w:w="10632" w:type="dxa"/>
            <w:gridSpan w:val="5"/>
          </w:tcPr>
          <w:p w:rsidR="00611F7E" w:rsidRPr="00FE0D16" w:rsidRDefault="00611F7E" w:rsidP="00611F7E">
            <w:pPr>
              <w:jc w:val="center"/>
              <w:rPr>
                <w:b/>
                <w:i/>
                <w:sz w:val="22"/>
                <w:szCs w:val="22"/>
              </w:rPr>
            </w:pPr>
            <w:r w:rsidRPr="00FE0D16">
              <w:rPr>
                <w:b/>
                <w:i/>
                <w:sz w:val="22"/>
                <w:szCs w:val="22"/>
              </w:rPr>
              <w:t>4.3Сложноподчиненное предложение</w:t>
            </w:r>
            <w:r w:rsidR="00FE66E1" w:rsidRPr="00FE0D16">
              <w:rPr>
                <w:b/>
                <w:i/>
                <w:sz w:val="22"/>
                <w:szCs w:val="22"/>
              </w:rPr>
              <w:t xml:space="preserve"> 18 ч.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25.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C7929">
              <w:rPr>
                <w:sz w:val="22"/>
                <w:szCs w:val="22"/>
              </w:rPr>
              <w:t>.11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сложноподчинённом предложении. Виды сложноподчинённых предложений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Синонимическая замена ССП и СПП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26.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7929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</w:t>
            </w:r>
            <w:r w:rsidRPr="00FE0D16">
              <w:rPr>
                <w:sz w:val="22"/>
                <w:szCs w:val="22"/>
              </w:rPr>
              <w:lastRenderedPageBreak/>
              <w:t xml:space="preserve">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определительным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 xml:space="preserve">Распознавание данного вида придаточных </w:t>
            </w:r>
            <w:r w:rsidRPr="00FE0D16">
              <w:rPr>
                <w:sz w:val="22"/>
                <w:szCs w:val="22"/>
              </w:rPr>
              <w:lastRenderedPageBreak/>
              <w:t>предложений, использование элементов исследования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Исследовательская работа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7929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изъяснительным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Анализ грамматико-интонационных особенностей предложений с данным видом придаточных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Устное высказывание, работа со словарем, тест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28.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7929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придаточными</w:t>
            </w:r>
            <w:proofErr w:type="gramEnd"/>
            <w:r w:rsidRPr="00FE0D16">
              <w:rPr>
                <w:sz w:val="22"/>
                <w:szCs w:val="22"/>
              </w:rPr>
              <w:t xml:space="preserve"> обстоятельственными</w:t>
            </w:r>
          </w:p>
          <w:p w:rsidR="00897614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 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места</w:t>
            </w:r>
          </w:p>
          <w:p w:rsidR="00635B5D" w:rsidRPr="00FE0D16" w:rsidRDefault="00635B5D" w:rsidP="00883B7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Различение союзов и союзных слов в СПП с </w:t>
            </w:r>
            <w:proofErr w:type="gramStart"/>
            <w:r w:rsidRPr="00FE0D16">
              <w:rPr>
                <w:sz w:val="22"/>
                <w:szCs w:val="22"/>
              </w:rPr>
              <w:t>придаточными</w:t>
            </w:r>
            <w:proofErr w:type="gramEnd"/>
            <w:r w:rsidRPr="00FE0D16">
              <w:rPr>
                <w:sz w:val="22"/>
                <w:szCs w:val="22"/>
              </w:rPr>
              <w:t xml:space="preserve"> обстоятельственными.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Конструирование предложений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29.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7929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proofErr w:type="gramStart"/>
            <w:r w:rsidRPr="00FE0D16">
              <w:rPr>
                <w:b/>
                <w:sz w:val="22"/>
                <w:szCs w:val="22"/>
              </w:rPr>
              <w:t>Р</w:t>
            </w:r>
            <w:proofErr w:type="gramEnd"/>
            <w:r w:rsidRPr="00FE0D16">
              <w:rPr>
                <w:b/>
                <w:sz w:val="22"/>
                <w:szCs w:val="22"/>
              </w:rPr>
              <w:t>/р Сжатое изложение с элементами сочинения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Введение  в текст изложения элементов сочинения (типа рассуждения, описания, повествования)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Изложение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30.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C7929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времени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Распознавание придаточных времени, отличие их от других видов придаточных, определение их места в СПП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31.</w:t>
            </w:r>
          </w:p>
        </w:tc>
        <w:tc>
          <w:tcPr>
            <w:tcW w:w="1223" w:type="dxa"/>
          </w:tcPr>
          <w:p w:rsidR="00897614" w:rsidRPr="00FE0D16" w:rsidRDefault="003C7929" w:rsidP="00D14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49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сравнения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Выявление признаков отличия сравнительных оборотов и придаточных сравнения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32.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C7929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Default="00897614" w:rsidP="00635B5D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сравнения. </w:t>
            </w:r>
          </w:p>
          <w:p w:rsidR="00635B5D" w:rsidRPr="003C7929" w:rsidRDefault="00635B5D" w:rsidP="00635B5D">
            <w:pPr>
              <w:rPr>
                <w:b/>
                <w:sz w:val="22"/>
                <w:szCs w:val="22"/>
              </w:rPr>
            </w:pPr>
            <w:r w:rsidRPr="003C7929">
              <w:rPr>
                <w:b/>
                <w:sz w:val="22"/>
                <w:szCs w:val="22"/>
              </w:rPr>
              <w:t xml:space="preserve">Промежуточный контроль 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Создание творческой работы с использованием сравнительных оборотов и придаточных сравнения</w:t>
            </w:r>
          </w:p>
          <w:p w:rsidR="00897614" w:rsidRPr="00FE0D16" w:rsidRDefault="00635B5D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контроль</w:t>
            </w:r>
          </w:p>
        </w:tc>
      </w:tr>
      <w:tr w:rsidR="00A54221" w:rsidRPr="00FE0D16" w:rsidTr="00BE7F96">
        <w:trPr>
          <w:trHeight w:val="280"/>
        </w:trPr>
        <w:tc>
          <w:tcPr>
            <w:tcW w:w="567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33.</w:t>
            </w:r>
          </w:p>
        </w:tc>
        <w:tc>
          <w:tcPr>
            <w:tcW w:w="1223" w:type="dxa"/>
            <w:vMerge w:val="restart"/>
          </w:tcPr>
          <w:p w:rsidR="00A54221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54221">
              <w:rPr>
                <w:sz w:val="22"/>
                <w:szCs w:val="22"/>
              </w:rPr>
              <w:t>.12</w:t>
            </w:r>
          </w:p>
        </w:tc>
        <w:tc>
          <w:tcPr>
            <w:tcW w:w="833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образа действия</w:t>
            </w:r>
          </w:p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 степени</w:t>
            </w:r>
          </w:p>
        </w:tc>
        <w:tc>
          <w:tcPr>
            <w:tcW w:w="5386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Использование приёма синонимической замены в придаточных предложениях с союзом как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Тест</w:t>
            </w:r>
          </w:p>
        </w:tc>
      </w:tr>
      <w:tr w:rsidR="00A54221" w:rsidRPr="00FE0D16" w:rsidTr="00BE7F96">
        <w:trPr>
          <w:trHeight w:val="280"/>
        </w:trPr>
        <w:tc>
          <w:tcPr>
            <w:tcW w:w="567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34.</w:t>
            </w:r>
          </w:p>
        </w:tc>
        <w:tc>
          <w:tcPr>
            <w:tcW w:w="1223" w:type="dxa"/>
            <w:vMerge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цели</w:t>
            </w:r>
          </w:p>
        </w:tc>
        <w:tc>
          <w:tcPr>
            <w:tcW w:w="5386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Установление смысловых и стилистических различий придаточных с синонимическими союзами чтобы, чтоб и др.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и-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проект</w:t>
            </w:r>
          </w:p>
        </w:tc>
      </w:tr>
      <w:tr w:rsidR="00A54221" w:rsidRPr="00FE0D16" w:rsidTr="00BE7F96">
        <w:trPr>
          <w:trHeight w:val="280"/>
        </w:trPr>
        <w:tc>
          <w:tcPr>
            <w:tcW w:w="567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35.</w:t>
            </w:r>
          </w:p>
        </w:tc>
        <w:tc>
          <w:tcPr>
            <w:tcW w:w="1223" w:type="dxa"/>
            <w:vMerge w:val="restart"/>
          </w:tcPr>
          <w:p w:rsidR="00A54221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4221">
              <w:rPr>
                <w:sz w:val="22"/>
                <w:szCs w:val="22"/>
              </w:rPr>
              <w:t>.01</w:t>
            </w:r>
          </w:p>
        </w:tc>
        <w:tc>
          <w:tcPr>
            <w:tcW w:w="833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5386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Синтаксический и пунктуационный разбор СПП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условия</w:t>
            </w:r>
          </w:p>
        </w:tc>
      </w:tr>
      <w:tr w:rsidR="00A54221" w:rsidRPr="00FE0D16" w:rsidTr="00BE7F96">
        <w:trPr>
          <w:trHeight w:val="280"/>
        </w:trPr>
        <w:tc>
          <w:tcPr>
            <w:tcW w:w="567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36.</w:t>
            </w:r>
          </w:p>
        </w:tc>
        <w:tc>
          <w:tcPr>
            <w:tcW w:w="1223" w:type="dxa"/>
            <w:vMerge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придаточными</w:t>
            </w:r>
            <w:proofErr w:type="gramEnd"/>
            <w:r w:rsidRPr="00FE0D16">
              <w:rPr>
                <w:sz w:val="22"/>
                <w:szCs w:val="22"/>
              </w:rPr>
              <w:t xml:space="preserve"> причины и следствия</w:t>
            </w:r>
          </w:p>
        </w:tc>
        <w:tc>
          <w:tcPr>
            <w:tcW w:w="5386" w:type="dxa"/>
          </w:tcPr>
          <w:p w:rsidR="00A54221" w:rsidRPr="00FE0D16" w:rsidRDefault="00A54221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Определение структуры СПП с данными видами придаточных, отличие данных видов от других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37.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54221">
              <w:rPr>
                <w:sz w:val="22"/>
                <w:szCs w:val="22"/>
              </w:rPr>
              <w:t>.01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</w:t>
            </w:r>
            <w:proofErr w:type="gramEnd"/>
            <w:r w:rsidRPr="00FE0D16">
              <w:rPr>
                <w:sz w:val="22"/>
                <w:szCs w:val="22"/>
              </w:rPr>
              <w:t xml:space="preserve"> уступительным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Различение СПП с придаточным уступки и </w:t>
            </w:r>
            <w:proofErr w:type="gramStart"/>
            <w:r w:rsidRPr="00FE0D16">
              <w:rPr>
                <w:sz w:val="22"/>
                <w:szCs w:val="22"/>
              </w:rPr>
              <w:t>простых</w:t>
            </w:r>
            <w:proofErr w:type="gramEnd"/>
            <w:r w:rsidRPr="00FE0D16">
              <w:rPr>
                <w:sz w:val="22"/>
                <w:szCs w:val="22"/>
              </w:rPr>
              <w:t xml:space="preserve"> с уступительным обстоятельством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38.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54221">
              <w:rPr>
                <w:sz w:val="22"/>
                <w:szCs w:val="22"/>
              </w:rPr>
              <w:t>.01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FE0D16">
              <w:rPr>
                <w:sz w:val="22"/>
                <w:szCs w:val="22"/>
              </w:rPr>
              <w:t>придаточными</w:t>
            </w:r>
            <w:proofErr w:type="gramEnd"/>
            <w:r w:rsidRPr="00FE0D16">
              <w:rPr>
                <w:sz w:val="22"/>
                <w:szCs w:val="22"/>
              </w:rPr>
              <w:t xml:space="preserve"> разных видов (повторение изученного)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Распознавание разных видов придаточных в СПП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Орфографический минимум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39.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54221">
              <w:rPr>
                <w:sz w:val="22"/>
                <w:szCs w:val="22"/>
              </w:rPr>
              <w:t>.01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proofErr w:type="gramStart"/>
            <w:r w:rsidRPr="00FE0D16">
              <w:rPr>
                <w:b/>
                <w:sz w:val="22"/>
                <w:szCs w:val="22"/>
              </w:rPr>
              <w:t>Р</w:t>
            </w:r>
            <w:proofErr w:type="gramEnd"/>
            <w:r w:rsidRPr="00FE0D16">
              <w:rPr>
                <w:b/>
                <w:sz w:val="22"/>
                <w:szCs w:val="22"/>
              </w:rPr>
              <w:t>/р Подготовка к сочинению  «Две картины» (упр.489)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Сравнение картин Репина и Айвазовского, на которых изображён А.С.Пушкин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Сочинение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40.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54221">
              <w:rPr>
                <w:sz w:val="22"/>
                <w:szCs w:val="22"/>
              </w:rPr>
              <w:t>.01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Понятие о сложноподчинённых </w:t>
            </w:r>
            <w:r w:rsidRPr="00FE0D16">
              <w:rPr>
                <w:sz w:val="22"/>
                <w:szCs w:val="22"/>
              </w:rPr>
              <w:lastRenderedPageBreak/>
              <w:t>предложениях с несколькими придаточными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 xml:space="preserve">Виды подчинительной связи в сложноподчинённом предложении с несколькими придаточными: </w:t>
            </w:r>
            <w:r w:rsidRPr="00FE0D16">
              <w:rPr>
                <w:sz w:val="22"/>
                <w:szCs w:val="22"/>
              </w:rPr>
              <w:lastRenderedPageBreak/>
              <w:t>соподчинение (однородное и неоднородное), последовательное подчинение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1223" w:type="dxa"/>
          </w:tcPr>
          <w:p w:rsidR="00897614" w:rsidRPr="00FE0D16" w:rsidRDefault="00A54221" w:rsidP="00D14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49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сложноподчинённых предложениях с несколькими придаточными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Виды подчинительной связи в сложноподчинённом предложении с несколькими придаточными: соподчинение (однородное и неоднородное), последовательное подчинение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42.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54221">
              <w:rPr>
                <w:sz w:val="22"/>
                <w:szCs w:val="22"/>
              </w:rPr>
              <w:t>.01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Контрольная работа  по теме «Сложноподчинённое предложение»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proofErr w:type="gramStart"/>
            <w:r w:rsidRPr="00FE0D16">
              <w:rPr>
                <w:sz w:val="22"/>
                <w:szCs w:val="22"/>
              </w:rPr>
              <w:t>Контроль за</w:t>
            </w:r>
            <w:proofErr w:type="gramEnd"/>
            <w:r w:rsidRPr="00FE0D16">
              <w:rPr>
                <w:sz w:val="22"/>
                <w:szCs w:val="22"/>
              </w:rPr>
              <w:t xml:space="preserve"> знаниями, умениями и навыками, полученными учащимися при изучении темы «СПП»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Тест</w:t>
            </w:r>
          </w:p>
        </w:tc>
      </w:tr>
      <w:tr w:rsidR="00611F7E" w:rsidRPr="00FE0D16" w:rsidTr="00D549C1">
        <w:trPr>
          <w:trHeight w:val="280"/>
        </w:trPr>
        <w:tc>
          <w:tcPr>
            <w:tcW w:w="10632" w:type="dxa"/>
            <w:gridSpan w:val="5"/>
          </w:tcPr>
          <w:p w:rsidR="00611F7E" w:rsidRPr="00FE0D16" w:rsidRDefault="00611F7E" w:rsidP="00FE66E1">
            <w:pPr>
              <w:numPr>
                <w:ilvl w:val="1"/>
                <w:numId w:val="4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FE0D16">
              <w:rPr>
                <w:b/>
                <w:i/>
                <w:sz w:val="22"/>
                <w:szCs w:val="22"/>
              </w:rPr>
              <w:t xml:space="preserve">Бессоюзное сложное предложение </w:t>
            </w:r>
            <w:r w:rsidR="00FE66E1" w:rsidRPr="00FE0D16">
              <w:rPr>
                <w:b/>
                <w:i/>
                <w:sz w:val="22"/>
                <w:szCs w:val="22"/>
              </w:rPr>
              <w:t>7 ч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43.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4221">
              <w:rPr>
                <w:sz w:val="22"/>
                <w:szCs w:val="22"/>
              </w:rPr>
              <w:t>.02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бессоюзном сложном предложении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Установление смысловых отношений между частями БСП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44.</w:t>
            </w:r>
          </w:p>
        </w:tc>
        <w:tc>
          <w:tcPr>
            <w:tcW w:w="1223" w:type="dxa"/>
            <w:tcBorders>
              <w:top w:val="nil"/>
            </w:tcBorders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Виды бессоюзных сложных предложений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Правильное использование интонации для выражения смысловых отношений между частями БСП. Синонимия ССП, СПП и БСП.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Исследовательская работа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45.</w:t>
            </w:r>
          </w:p>
        </w:tc>
        <w:tc>
          <w:tcPr>
            <w:tcW w:w="1223" w:type="dxa"/>
          </w:tcPr>
          <w:p w:rsidR="00897614" w:rsidRPr="00FE0D16" w:rsidRDefault="00D1498B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7F96">
              <w:rPr>
                <w:sz w:val="22"/>
                <w:szCs w:val="22"/>
              </w:rPr>
              <w:t>.02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Виды бессоюзных сложных предложений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Моделирование бессоюзных сложных предложений по заданной схеме.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Анализ текста, творческий конкурс</w:t>
            </w:r>
          </w:p>
        </w:tc>
      </w:tr>
      <w:tr w:rsidR="00BE7F96" w:rsidRPr="00FE0D16" w:rsidTr="00BE7F96">
        <w:trPr>
          <w:trHeight w:val="280"/>
        </w:trPr>
        <w:tc>
          <w:tcPr>
            <w:tcW w:w="567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46.</w:t>
            </w:r>
          </w:p>
        </w:tc>
        <w:tc>
          <w:tcPr>
            <w:tcW w:w="1223" w:type="dxa"/>
          </w:tcPr>
          <w:p w:rsidR="00BE7F96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E7F96">
              <w:rPr>
                <w:sz w:val="22"/>
                <w:szCs w:val="22"/>
              </w:rPr>
              <w:t>.02</w:t>
            </w:r>
          </w:p>
        </w:tc>
        <w:tc>
          <w:tcPr>
            <w:tcW w:w="833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Знаки препинания в бессоюзном сложном предложении</w:t>
            </w:r>
          </w:p>
        </w:tc>
        <w:tc>
          <w:tcPr>
            <w:tcW w:w="5386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Наблюдение за интонационным и пунктуационным выражением смысловых отношений между частями БСП</w:t>
            </w:r>
          </w:p>
        </w:tc>
      </w:tr>
      <w:tr w:rsidR="00BE7F96" w:rsidRPr="00FE0D16" w:rsidTr="00BE7F96">
        <w:trPr>
          <w:trHeight w:val="280"/>
        </w:trPr>
        <w:tc>
          <w:tcPr>
            <w:tcW w:w="567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47.</w:t>
            </w:r>
          </w:p>
        </w:tc>
        <w:tc>
          <w:tcPr>
            <w:tcW w:w="1223" w:type="dxa"/>
          </w:tcPr>
          <w:p w:rsidR="00BE7F96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33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Знаки препинания в бессоюзном сложном предложении</w:t>
            </w:r>
          </w:p>
        </w:tc>
        <w:tc>
          <w:tcPr>
            <w:tcW w:w="5386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Синтаксический, интонационно-смысловой и пунктуационный разбор БСП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48.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E7F96">
              <w:rPr>
                <w:sz w:val="22"/>
                <w:szCs w:val="22"/>
              </w:rPr>
              <w:t>.02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Обобщение по теме « Бессоюзное сложное предложение»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Наблюдение за употреблением БСП в текстах разных типов и стилей речи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Работа со словарем, сочинени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миниатюра, орфографический минимум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49.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E7F96">
              <w:rPr>
                <w:sz w:val="22"/>
                <w:szCs w:val="22"/>
              </w:rPr>
              <w:t>.02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Контрольный диктант по теме «Виды  сложных предложений»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proofErr w:type="gramStart"/>
            <w:r w:rsidRPr="00FE0D16">
              <w:rPr>
                <w:sz w:val="22"/>
                <w:szCs w:val="22"/>
              </w:rPr>
              <w:t>Контроль за</w:t>
            </w:r>
            <w:proofErr w:type="gramEnd"/>
            <w:r w:rsidRPr="00FE0D16">
              <w:rPr>
                <w:sz w:val="22"/>
                <w:szCs w:val="22"/>
              </w:rPr>
              <w:t xml:space="preserve"> знаниями, умениями и навыками, полученными при изучении темы «Виды сложных предложений»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Диктант</w:t>
            </w:r>
          </w:p>
        </w:tc>
      </w:tr>
      <w:tr w:rsidR="00611F7E" w:rsidRPr="00FE0D16" w:rsidTr="00D549C1">
        <w:trPr>
          <w:trHeight w:val="280"/>
        </w:trPr>
        <w:tc>
          <w:tcPr>
            <w:tcW w:w="10632" w:type="dxa"/>
            <w:gridSpan w:val="5"/>
          </w:tcPr>
          <w:p w:rsidR="00611F7E" w:rsidRPr="00FE0D16" w:rsidRDefault="00611F7E" w:rsidP="00FE66E1">
            <w:pPr>
              <w:numPr>
                <w:ilvl w:val="1"/>
                <w:numId w:val="41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FE0D16">
              <w:rPr>
                <w:b/>
                <w:i/>
                <w:sz w:val="22"/>
                <w:szCs w:val="22"/>
              </w:rPr>
              <w:t>Сложное предложение с разными видами союзной и бессоюзной связи 7 ч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50.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E7F96">
              <w:rPr>
                <w:sz w:val="22"/>
                <w:szCs w:val="22"/>
              </w:rPr>
              <w:t>.02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сложном предложении с разными видами союзной и бессоюзной связи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Знакомство со структурными особенностями СП с разными видами союзной и бессоюзной связи</w:t>
            </w:r>
            <w:proofErr w:type="gramStart"/>
            <w:r w:rsidRPr="00FE0D16">
              <w:rPr>
                <w:sz w:val="22"/>
                <w:szCs w:val="22"/>
              </w:rPr>
              <w:t xml:space="preserve"> .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Письмо по памяти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51.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сложном предложении с разными видами союзной и бессоюзной связи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Синтаксический, интонационно-смысловой и пунктуационный разбор предложений данных конструкций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Устное высказывание, мин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и-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проект.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52.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7F96">
              <w:rPr>
                <w:sz w:val="22"/>
                <w:szCs w:val="22"/>
              </w:rPr>
              <w:t>.03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сложном предложении с разными видами союзной и бессоюзной связи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Моделирование сложных предложений с разными видами связи по заданной схеме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53.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7F96">
              <w:rPr>
                <w:sz w:val="22"/>
                <w:szCs w:val="22"/>
              </w:rPr>
              <w:t>.03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Понятие о сложном предложении с разными видами союзной и бессоюзной связи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Аргументация постановки знаков препинания в сложных предложениях с разными видами связи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54.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E7F96">
              <w:rPr>
                <w:sz w:val="22"/>
                <w:szCs w:val="22"/>
              </w:rPr>
              <w:t>.03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Период как особая форма сложных предложений.  Правильное употребление в речи сложных предложений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Исправление ошибок, вызванных нарушением синтаксических норм построения сложных предложений с разными видами связи.</w:t>
            </w: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Редактирование, сочинени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55.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E7F96">
              <w:rPr>
                <w:sz w:val="22"/>
                <w:szCs w:val="22"/>
              </w:rPr>
              <w:t>.03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 xml:space="preserve">Проверочная тестовая </w:t>
            </w:r>
            <w:r w:rsidRPr="00FE0D16">
              <w:rPr>
                <w:b/>
                <w:sz w:val="22"/>
                <w:szCs w:val="22"/>
              </w:rPr>
              <w:lastRenderedPageBreak/>
              <w:t>работа по теме «Сложное предложение с разными видами связи»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 xml:space="preserve">Проверка полученных учащимися знаний, умений и </w:t>
            </w:r>
            <w:r w:rsidRPr="00FE0D16">
              <w:rPr>
                <w:sz w:val="22"/>
                <w:szCs w:val="22"/>
              </w:rPr>
              <w:lastRenderedPageBreak/>
              <w:t>навыков. Тест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E7F96">
              <w:rPr>
                <w:sz w:val="22"/>
                <w:szCs w:val="22"/>
              </w:rPr>
              <w:t>.03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Анализ контрольных и проверочных работ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Систематизация типичных ошибок, допущенных учащимися при выполнении ранее проведённых контрольных и проверочных работ. Тест</w:t>
            </w:r>
          </w:p>
        </w:tc>
      </w:tr>
      <w:tr w:rsidR="00611F7E" w:rsidRPr="00FE0D16" w:rsidTr="00BE7F96">
        <w:trPr>
          <w:trHeight w:val="280"/>
        </w:trPr>
        <w:tc>
          <w:tcPr>
            <w:tcW w:w="10632" w:type="dxa"/>
            <w:gridSpan w:val="5"/>
            <w:tcBorders>
              <w:bottom w:val="nil"/>
            </w:tcBorders>
          </w:tcPr>
          <w:p w:rsidR="00611F7E" w:rsidRPr="00FE0D16" w:rsidRDefault="00FE66E1" w:rsidP="00611F7E">
            <w:pPr>
              <w:numPr>
                <w:ilvl w:val="0"/>
                <w:numId w:val="41"/>
              </w:numPr>
              <w:jc w:val="center"/>
              <w:rPr>
                <w:bCs/>
                <w:sz w:val="22"/>
                <w:szCs w:val="22"/>
              </w:rPr>
            </w:pPr>
            <w:r w:rsidRPr="00FE0D16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Синтаксические конструкции с чужой речью </w:t>
            </w:r>
            <w:r w:rsidR="00611F7E" w:rsidRPr="00FE0D16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 ч.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57.</w:t>
            </w:r>
          </w:p>
        </w:tc>
        <w:tc>
          <w:tcPr>
            <w:tcW w:w="1223" w:type="dxa"/>
            <w:tcBorders>
              <w:top w:val="nil"/>
            </w:tcBorders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Способы передачи чужой речи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Знакомство со способами передачи чужой речи. 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Составление таблицы, схем предложений, конструирование предложений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58.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Знаки препинания в предложениях с прямой речью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Моделирование предложений с прямой речью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Исследовательская работа, сочинени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59.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Прямая и косвенная речь. Диалог и его основные виды.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Соблюдение грамматических норм при преобразовании прямой речи в </w:t>
            </w:r>
            <w:proofErr w:type="gramStart"/>
            <w:r w:rsidRPr="00FE0D16">
              <w:rPr>
                <w:sz w:val="22"/>
                <w:szCs w:val="22"/>
              </w:rPr>
              <w:t>косвенную</w:t>
            </w:r>
            <w:proofErr w:type="gramEnd"/>
            <w:r w:rsidRPr="00FE0D16">
              <w:rPr>
                <w:sz w:val="22"/>
                <w:szCs w:val="22"/>
              </w:rPr>
              <w:t xml:space="preserve"> и наоборот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60.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Цитаты и способы цитирования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Соблюдение основных требований к цитированию. Правильное употребление в речи цитат, замена прямой речи косвенной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61.</w:t>
            </w:r>
          </w:p>
        </w:tc>
        <w:tc>
          <w:tcPr>
            <w:tcW w:w="1223" w:type="dxa"/>
          </w:tcPr>
          <w:p w:rsidR="00897614" w:rsidRPr="00FE0D16" w:rsidRDefault="00AE50F3" w:rsidP="00AE5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Пробный ГИА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proofErr w:type="gramStart"/>
            <w:r w:rsidRPr="00FE0D16">
              <w:rPr>
                <w:sz w:val="22"/>
                <w:szCs w:val="22"/>
              </w:rPr>
              <w:t>Контроль за</w:t>
            </w:r>
            <w:proofErr w:type="gramEnd"/>
            <w:r w:rsidRPr="00FE0D16">
              <w:rPr>
                <w:sz w:val="22"/>
                <w:szCs w:val="22"/>
              </w:rPr>
              <w:t xml:space="preserve"> знаниями, умениями и навыками, полученными при изучении русского языка в 5-9 классах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Изложение, тест, сочинение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62.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Пробный ГИА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proofErr w:type="gramStart"/>
            <w:r w:rsidRPr="00FE0D16">
              <w:rPr>
                <w:sz w:val="22"/>
                <w:szCs w:val="22"/>
              </w:rPr>
              <w:t>Контроль за</w:t>
            </w:r>
            <w:proofErr w:type="gramEnd"/>
            <w:r w:rsidRPr="00FE0D16">
              <w:rPr>
                <w:sz w:val="22"/>
                <w:szCs w:val="22"/>
              </w:rPr>
              <w:t xml:space="preserve"> знаниями, умениями и навыками, полученными при изучении русского языка в 5-9 классах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Изложение, тест, сочинение</w:t>
            </w:r>
          </w:p>
        </w:tc>
      </w:tr>
      <w:tr w:rsidR="00611F7E" w:rsidRPr="00FE0D16" w:rsidTr="00D549C1">
        <w:trPr>
          <w:trHeight w:val="280"/>
        </w:trPr>
        <w:tc>
          <w:tcPr>
            <w:tcW w:w="10632" w:type="dxa"/>
            <w:gridSpan w:val="5"/>
          </w:tcPr>
          <w:p w:rsidR="00611F7E" w:rsidRPr="00FE0D16" w:rsidRDefault="00611F7E" w:rsidP="00FE66E1">
            <w:pPr>
              <w:jc w:val="center"/>
              <w:rPr>
                <w:b/>
                <w:sz w:val="22"/>
                <w:szCs w:val="22"/>
              </w:rPr>
            </w:pPr>
            <w:r w:rsidRPr="00FE0D16">
              <w:rPr>
                <w:b/>
                <w:sz w:val="22"/>
                <w:szCs w:val="22"/>
              </w:rPr>
              <w:t>6.</w:t>
            </w:r>
            <w:r w:rsidR="00FE66E1" w:rsidRPr="00FE0D16">
              <w:rPr>
                <w:b/>
                <w:sz w:val="22"/>
                <w:szCs w:val="22"/>
              </w:rPr>
              <w:t>Повторение изученного</w:t>
            </w:r>
            <w:r w:rsidR="00A2629F" w:rsidRPr="00FE0D16">
              <w:rPr>
                <w:b/>
                <w:sz w:val="22"/>
                <w:szCs w:val="22"/>
              </w:rPr>
              <w:t xml:space="preserve"> 8</w:t>
            </w:r>
            <w:r w:rsidRPr="00FE0D16">
              <w:rPr>
                <w:b/>
                <w:sz w:val="22"/>
                <w:szCs w:val="22"/>
              </w:rPr>
              <w:t xml:space="preserve"> ч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63.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Фонетика, словообразование, лексика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Комплексное повторение с целью подготовки к ГИА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Фонетический разбор, исследовательская работа, выборочный диктант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64.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Грамматика: морфология и синтаксис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Комплексное повторение с целью подготовки к ГИА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Объяснительный диктант, синтаксический разбор, изложени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е-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миниатюра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65.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E7F96">
              <w:rPr>
                <w:sz w:val="22"/>
                <w:szCs w:val="22"/>
              </w:rPr>
              <w:t>.04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Культура речи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Выявление основных видов речевых, грамматических, фактических ошибок при создании сжатого изложения и сочинении-рассуждении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Редактирование, мин</w:t>
            </w:r>
            <w:proofErr w:type="gramStart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и-</w:t>
            </w:r>
            <w:proofErr w:type="gramEnd"/>
            <w:r w:rsidRPr="00FE0D16">
              <w:rPr>
                <w:rStyle w:val="TimesNewRoman105pt"/>
                <w:rFonts w:eastAsia="Batang"/>
                <w:sz w:val="22"/>
                <w:szCs w:val="22"/>
              </w:rPr>
              <w:t xml:space="preserve"> проект</w:t>
            </w:r>
          </w:p>
        </w:tc>
      </w:tr>
      <w:tr w:rsidR="00897614" w:rsidRPr="00FE0D16" w:rsidTr="00BE7F96">
        <w:trPr>
          <w:trHeight w:val="280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66.</w:t>
            </w:r>
          </w:p>
        </w:tc>
        <w:tc>
          <w:tcPr>
            <w:tcW w:w="1223" w:type="dxa"/>
          </w:tcPr>
          <w:p w:rsidR="00897614" w:rsidRPr="00FE0D1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</w:t>
            </w: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Повторение. Правописание: орфография и пунктуация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Применение  орфографических и пунктуационных правил при выполнении части</w:t>
            </w:r>
            <w:proofErr w:type="gramStart"/>
            <w:r w:rsidRPr="00FE0D16">
              <w:rPr>
                <w:sz w:val="22"/>
                <w:szCs w:val="22"/>
              </w:rPr>
              <w:t xml:space="preserve"> В</w:t>
            </w:r>
            <w:proofErr w:type="gramEnd"/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Письмо по памяти, орфографический минимум, тестирование</w:t>
            </w:r>
          </w:p>
        </w:tc>
      </w:tr>
      <w:tr w:rsidR="00BE7F96" w:rsidRPr="00FE0D16" w:rsidTr="00BE7F96">
        <w:trPr>
          <w:trHeight w:val="395"/>
        </w:trPr>
        <w:tc>
          <w:tcPr>
            <w:tcW w:w="567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67.</w:t>
            </w:r>
          </w:p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BE7F96" w:rsidRDefault="00AE50F3" w:rsidP="008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BE7F96" w:rsidRPr="00FE0D16" w:rsidRDefault="00BE7F96" w:rsidP="00BE7F96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Административная итоговая контрольная работа в форме ГИА</w:t>
            </w:r>
          </w:p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Тестирование. АКР</w:t>
            </w:r>
          </w:p>
        </w:tc>
      </w:tr>
      <w:tr w:rsidR="00BE7F96" w:rsidRPr="00FE0D16" w:rsidTr="00BE7F96">
        <w:trPr>
          <w:trHeight w:val="855"/>
        </w:trPr>
        <w:tc>
          <w:tcPr>
            <w:tcW w:w="567" w:type="dxa"/>
          </w:tcPr>
          <w:p w:rsidR="00BE7F96" w:rsidRPr="00FE0D16" w:rsidRDefault="00BE7F96" w:rsidP="00BE7F96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68.</w:t>
            </w:r>
          </w:p>
        </w:tc>
        <w:tc>
          <w:tcPr>
            <w:tcW w:w="1223" w:type="dxa"/>
          </w:tcPr>
          <w:p w:rsidR="00BE7F96" w:rsidRDefault="00AE50F3" w:rsidP="00BE7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E7F96">
              <w:rPr>
                <w:sz w:val="22"/>
                <w:szCs w:val="22"/>
              </w:rPr>
              <w:t>.05</w:t>
            </w:r>
          </w:p>
        </w:tc>
        <w:tc>
          <w:tcPr>
            <w:tcW w:w="833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BE7F96" w:rsidRPr="00FE0D16" w:rsidRDefault="00BE7F96" w:rsidP="00BE7F96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Итоговая контрольная работа в форме ГИА</w:t>
            </w:r>
          </w:p>
        </w:tc>
        <w:tc>
          <w:tcPr>
            <w:tcW w:w="5386" w:type="dxa"/>
            <w:vMerge/>
          </w:tcPr>
          <w:p w:rsidR="00BE7F96" w:rsidRPr="00FE0D16" w:rsidRDefault="00BE7F96" w:rsidP="00883B7F">
            <w:pPr>
              <w:rPr>
                <w:rStyle w:val="TimesNewRoman105pt"/>
                <w:rFonts w:eastAsia="Batang"/>
                <w:sz w:val="22"/>
                <w:szCs w:val="22"/>
              </w:rPr>
            </w:pPr>
          </w:p>
        </w:tc>
      </w:tr>
      <w:tr w:rsidR="00897614" w:rsidRPr="00FE0D16" w:rsidTr="00BE7F96">
        <w:trPr>
          <w:trHeight w:val="588"/>
        </w:trPr>
        <w:tc>
          <w:tcPr>
            <w:tcW w:w="567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69.</w:t>
            </w: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BE7F96" w:rsidRDefault="00BE7F96" w:rsidP="00BE7F96">
            <w:pPr>
              <w:rPr>
                <w:sz w:val="22"/>
                <w:szCs w:val="22"/>
              </w:rPr>
            </w:pPr>
          </w:p>
          <w:p w:rsidR="00897614" w:rsidRDefault="00AE50F3" w:rsidP="00BE7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F96">
              <w:rPr>
                <w:sz w:val="22"/>
                <w:szCs w:val="22"/>
              </w:rPr>
              <w:t>.05</w:t>
            </w:r>
          </w:p>
          <w:p w:rsidR="00BE7F96" w:rsidRPr="00BE7F96" w:rsidRDefault="00BE7F96" w:rsidP="00BE7F9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897614" w:rsidRPr="00FE0D16" w:rsidRDefault="00897614" w:rsidP="00BE7F96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Подведение итогов изучения курса русского языка </w:t>
            </w:r>
          </w:p>
        </w:tc>
        <w:tc>
          <w:tcPr>
            <w:tcW w:w="5386" w:type="dxa"/>
          </w:tcPr>
          <w:p w:rsidR="00897614" w:rsidRPr="00FE0D16" w:rsidRDefault="00897614" w:rsidP="00883B7F">
            <w:pPr>
              <w:rPr>
                <w:sz w:val="22"/>
                <w:szCs w:val="22"/>
              </w:rPr>
            </w:pPr>
          </w:p>
          <w:p w:rsidR="00897614" w:rsidRPr="00FE0D16" w:rsidRDefault="00897614" w:rsidP="00883B7F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Анализ всех тестовых и творческих работ, выполненных учащимися</w:t>
            </w:r>
          </w:p>
        </w:tc>
      </w:tr>
      <w:tr w:rsidR="00BE7F96" w:rsidRPr="00FE0D16" w:rsidTr="00BE7F96">
        <w:trPr>
          <w:trHeight w:val="1995"/>
        </w:trPr>
        <w:tc>
          <w:tcPr>
            <w:tcW w:w="567" w:type="dxa"/>
          </w:tcPr>
          <w:p w:rsidR="00BE7F96" w:rsidRPr="00FE0D16" w:rsidRDefault="00BE7F96" w:rsidP="00BE7F96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1223" w:type="dxa"/>
          </w:tcPr>
          <w:p w:rsidR="00BE7F96" w:rsidRDefault="00BE7F96" w:rsidP="00BE7F96">
            <w:pPr>
              <w:rPr>
                <w:sz w:val="22"/>
                <w:szCs w:val="22"/>
              </w:rPr>
            </w:pPr>
          </w:p>
          <w:p w:rsidR="00BE7F96" w:rsidRDefault="00AE50F3" w:rsidP="00BE7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E7F96">
              <w:rPr>
                <w:sz w:val="22"/>
                <w:szCs w:val="22"/>
              </w:rPr>
              <w:t>.05</w:t>
            </w:r>
          </w:p>
        </w:tc>
        <w:tc>
          <w:tcPr>
            <w:tcW w:w="833" w:type="dxa"/>
          </w:tcPr>
          <w:p w:rsidR="00BE7F96" w:rsidRPr="00FE0D16" w:rsidRDefault="00BE7F96" w:rsidP="00883B7F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BE7F96" w:rsidRPr="00FE0D16" w:rsidRDefault="00BE7F96" w:rsidP="00BE7F96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 Подведение итогов изучения курса русского языка</w:t>
            </w:r>
          </w:p>
        </w:tc>
        <w:tc>
          <w:tcPr>
            <w:tcW w:w="5386" w:type="dxa"/>
          </w:tcPr>
          <w:p w:rsidR="00BE7F96" w:rsidRPr="00FE0D16" w:rsidRDefault="00BE7F96" w:rsidP="00BE7F96">
            <w:pPr>
              <w:rPr>
                <w:sz w:val="22"/>
                <w:szCs w:val="22"/>
              </w:rPr>
            </w:pPr>
            <w:r w:rsidRPr="00FE0D16">
              <w:rPr>
                <w:rStyle w:val="TimesNewRoman105pt"/>
                <w:rFonts w:eastAsia="Batang"/>
                <w:sz w:val="22"/>
                <w:szCs w:val="22"/>
              </w:rPr>
              <w:t>Выборочная тестовая работа на основе типичных ошибок, допущенных учащимися</w:t>
            </w:r>
          </w:p>
        </w:tc>
      </w:tr>
    </w:tbl>
    <w:p w:rsidR="002F0DFB" w:rsidRDefault="002F0DFB" w:rsidP="002F0DFB">
      <w:pPr>
        <w:widowControl w:val="0"/>
        <w:spacing w:line="226" w:lineRule="exact"/>
        <w:jc w:val="both"/>
        <w:rPr>
          <w:rFonts w:eastAsia="Batang"/>
          <w:color w:val="000000"/>
          <w:sz w:val="21"/>
          <w:szCs w:val="21"/>
        </w:rPr>
      </w:pPr>
    </w:p>
    <w:p w:rsidR="006E435D" w:rsidRDefault="00AE50F3" w:rsidP="00FB120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435D" w:rsidRDefault="006E435D" w:rsidP="00FB120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5D" w:rsidRDefault="006E435D" w:rsidP="00FB120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202" w:rsidRPr="005C1C06" w:rsidRDefault="00FB1202" w:rsidP="00FB120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06">
        <w:rPr>
          <w:rFonts w:ascii="Times New Roman" w:hAnsi="Times New Roman" w:cs="Times New Roman"/>
          <w:b/>
          <w:sz w:val="28"/>
          <w:szCs w:val="28"/>
        </w:rPr>
        <w:t xml:space="preserve">Перечень учебного и компьютерного оборудования для   оснащения   учебного  процесса  </w:t>
      </w:r>
      <w:r w:rsidR="0021299E">
        <w:rPr>
          <w:rFonts w:ascii="Times New Roman" w:hAnsi="Times New Roman" w:cs="Times New Roman"/>
          <w:b/>
          <w:sz w:val="28"/>
          <w:szCs w:val="28"/>
        </w:rPr>
        <w:t>по  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 в  </w:t>
      </w:r>
      <w:r w:rsidR="001F39C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5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C06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FB1202" w:rsidRPr="00FE0D16" w:rsidRDefault="00FB1202" w:rsidP="00FB1202">
      <w:pPr>
        <w:pStyle w:val="1"/>
        <w:spacing w:before="0" w:beforeAutospacing="0" w:after="0" w:afterAutospacing="0"/>
        <w:ind w:left="-426"/>
        <w:jc w:val="both"/>
        <w:rPr>
          <w:b w:val="0"/>
          <w:sz w:val="22"/>
          <w:szCs w:val="22"/>
        </w:rPr>
      </w:pPr>
      <w:r w:rsidRPr="00FE0D16">
        <w:rPr>
          <w:b w:val="0"/>
          <w:sz w:val="22"/>
          <w:szCs w:val="22"/>
        </w:rPr>
        <w:t xml:space="preserve">(в  соответствии с  письмом </w:t>
      </w:r>
      <w:proofErr w:type="spellStart"/>
      <w:r w:rsidRPr="00FE0D16">
        <w:rPr>
          <w:b w:val="0"/>
          <w:sz w:val="22"/>
          <w:szCs w:val="22"/>
        </w:rPr>
        <w:t>Рособразования</w:t>
      </w:r>
      <w:proofErr w:type="spellEnd"/>
      <w:r w:rsidRPr="00FE0D16">
        <w:rPr>
          <w:b w:val="0"/>
          <w:sz w:val="22"/>
          <w:szCs w:val="22"/>
        </w:rPr>
        <w:t xml:space="preserve"> от 01.04.2005 N 03-417 "О перечне учебного и компьютерного оборудования для оснащения общеобразовательных учреждений")</w:t>
      </w:r>
    </w:p>
    <w:p w:rsidR="00FB1202" w:rsidRPr="00FE0D16" w:rsidRDefault="00FB1202" w:rsidP="00FB1202">
      <w:pPr>
        <w:pStyle w:val="a4"/>
        <w:spacing w:before="0" w:beforeAutospacing="0" w:after="0" w:afterAutospacing="0"/>
        <w:ind w:left="-426"/>
        <w:rPr>
          <w:sz w:val="22"/>
          <w:szCs w:val="22"/>
        </w:rPr>
      </w:pPr>
      <w:r w:rsidRPr="00FE0D16">
        <w:rPr>
          <w:sz w:val="22"/>
          <w:szCs w:val="22"/>
        </w:rPr>
        <w:t xml:space="preserve">        Для отражения количественных показателей    используется следующая система символических обозначений:</w:t>
      </w:r>
    </w:p>
    <w:p w:rsidR="00FB1202" w:rsidRPr="00FE0D16" w:rsidRDefault="00FB1202" w:rsidP="00FB1202">
      <w:pPr>
        <w:pStyle w:val="a4"/>
        <w:spacing w:before="0" w:beforeAutospacing="0" w:after="0" w:afterAutospacing="0"/>
        <w:ind w:left="-426"/>
        <w:rPr>
          <w:sz w:val="22"/>
          <w:szCs w:val="22"/>
        </w:rPr>
      </w:pPr>
      <w:r w:rsidRPr="00FE0D16">
        <w:rPr>
          <w:sz w:val="22"/>
          <w:szCs w:val="22"/>
        </w:rPr>
        <w:t xml:space="preserve"> Д - демонстрационный экземпляр (1 экз.),</w:t>
      </w:r>
    </w:p>
    <w:p w:rsidR="00FB1202" w:rsidRPr="00FE0D16" w:rsidRDefault="00FB1202" w:rsidP="00FB1202">
      <w:pPr>
        <w:pStyle w:val="a4"/>
        <w:spacing w:before="0" w:beforeAutospacing="0" w:after="0" w:afterAutospacing="0"/>
        <w:ind w:left="-426"/>
        <w:rPr>
          <w:sz w:val="22"/>
          <w:szCs w:val="22"/>
        </w:rPr>
      </w:pPr>
      <w:r w:rsidRPr="00FE0D16">
        <w:rPr>
          <w:sz w:val="22"/>
          <w:szCs w:val="22"/>
        </w:rPr>
        <w:t xml:space="preserve"> </w:t>
      </w:r>
      <w:proofErr w:type="gramStart"/>
      <w:r w:rsidRPr="00FE0D16">
        <w:rPr>
          <w:sz w:val="22"/>
          <w:szCs w:val="22"/>
        </w:rPr>
        <w:t>К</w:t>
      </w:r>
      <w:proofErr w:type="gramEnd"/>
      <w:r w:rsidRPr="00FE0D16">
        <w:rPr>
          <w:sz w:val="22"/>
          <w:szCs w:val="22"/>
        </w:rPr>
        <w:t xml:space="preserve"> - полный компл</w:t>
      </w:r>
      <w:r w:rsidR="00FE66E1" w:rsidRPr="00FE0D16">
        <w:rPr>
          <w:sz w:val="22"/>
          <w:szCs w:val="22"/>
        </w:rPr>
        <w:t>ект (наполняемость  класса -  6</w:t>
      </w:r>
      <w:r w:rsidRPr="00FE0D16">
        <w:rPr>
          <w:sz w:val="22"/>
          <w:szCs w:val="22"/>
        </w:rPr>
        <w:t>человек),</w:t>
      </w:r>
    </w:p>
    <w:p w:rsidR="00FB1202" w:rsidRPr="00FE0D16" w:rsidRDefault="00FB1202" w:rsidP="00FB1202">
      <w:pPr>
        <w:pStyle w:val="a4"/>
        <w:spacing w:before="0" w:beforeAutospacing="0" w:after="0" w:afterAutospacing="0"/>
        <w:ind w:left="-426"/>
        <w:rPr>
          <w:sz w:val="22"/>
          <w:szCs w:val="22"/>
        </w:rPr>
      </w:pPr>
      <w:r w:rsidRPr="00FE0D16">
        <w:rPr>
          <w:sz w:val="22"/>
          <w:szCs w:val="22"/>
        </w:rPr>
        <w:t xml:space="preserve"> Ф - комплект для фронтальной работы </w:t>
      </w:r>
      <w:proofErr w:type="gramStart"/>
      <w:r w:rsidRPr="00FE0D16">
        <w:rPr>
          <w:sz w:val="22"/>
          <w:szCs w:val="22"/>
        </w:rPr>
        <w:t xml:space="preserve">( </w:t>
      </w:r>
      <w:proofErr w:type="gramEnd"/>
      <w:r w:rsidRPr="00FE0D16">
        <w:rPr>
          <w:sz w:val="22"/>
          <w:szCs w:val="22"/>
        </w:rPr>
        <w:t>1 экз. на двух учащихся),</w:t>
      </w:r>
    </w:p>
    <w:p w:rsidR="00FB1202" w:rsidRPr="00FE0D16" w:rsidRDefault="00FB1202" w:rsidP="00FB1202">
      <w:pPr>
        <w:pStyle w:val="a4"/>
        <w:spacing w:before="0" w:beforeAutospacing="0" w:after="0" w:afterAutospacing="0"/>
        <w:ind w:left="-426"/>
        <w:rPr>
          <w:sz w:val="22"/>
          <w:szCs w:val="22"/>
        </w:rPr>
      </w:pPr>
      <w:r w:rsidRPr="00FE0D16">
        <w:rPr>
          <w:sz w:val="22"/>
          <w:szCs w:val="22"/>
        </w:rPr>
        <w:t xml:space="preserve"> </w:t>
      </w:r>
      <w:proofErr w:type="gramStart"/>
      <w:r w:rsidRPr="00FE0D16">
        <w:rPr>
          <w:sz w:val="22"/>
          <w:szCs w:val="22"/>
        </w:rPr>
        <w:t>П</w:t>
      </w:r>
      <w:proofErr w:type="gramEnd"/>
      <w:r w:rsidRPr="00FE0D16">
        <w:rPr>
          <w:sz w:val="22"/>
          <w:szCs w:val="22"/>
        </w:rPr>
        <w:t xml:space="preserve"> - комплект, необходимый для пр</w:t>
      </w:r>
      <w:r w:rsidR="00AE50F3">
        <w:rPr>
          <w:sz w:val="22"/>
          <w:szCs w:val="22"/>
        </w:rPr>
        <w:t>актической работы в группах (4</w:t>
      </w:r>
      <w:r w:rsidRPr="00FE0D16">
        <w:rPr>
          <w:sz w:val="22"/>
          <w:szCs w:val="22"/>
        </w:rPr>
        <w:t xml:space="preserve"> человека)</w:t>
      </w:r>
    </w:p>
    <w:p w:rsidR="009028BE" w:rsidRPr="00FE0D16" w:rsidRDefault="00FB1202" w:rsidP="00FB1202">
      <w:pPr>
        <w:jc w:val="both"/>
        <w:rPr>
          <w:b/>
          <w:sz w:val="22"/>
          <w:szCs w:val="22"/>
        </w:rPr>
      </w:pPr>
      <w:r w:rsidRPr="00FE0D16">
        <w:rPr>
          <w:b/>
          <w:sz w:val="22"/>
          <w:szCs w:val="22"/>
        </w:rPr>
        <w:t xml:space="preserve">     </w:t>
      </w:r>
    </w:p>
    <w:tbl>
      <w:tblPr>
        <w:tblW w:w="5600" w:type="pct"/>
        <w:tblCellSpacing w:w="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795"/>
        <w:gridCol w:w="1265"/>
        <w:gridCol w:w="6"/>
      </w:tblGrid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</w:p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</w:p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N </w:t>
            </w:r>
          </w:p>
        </w:tc>
        <w:tc>
          <w:tcPr>
            <w:tcW w:w="4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</w:p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</w:p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Необходимое количество </w:t>
            </w:r>
          </w:p>
        </w:tc>
      </w:tr>
      <w:tr w:rsidR="00FE66E1" w:rsidRPr="00FE0D16" w:rsidTr="00DC64EC">
        <w:trPr>
          <w:gridAfter w:val="1"/>
          <w:wAfter w:w="3" w:type="pct"/>
          <w:trHeight w:val="276"/>
          <w:tblCellSpacing w:w="0" w:type="dxa"/>
        </w:trPr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</w:p>
        </w:tc>
        <w:tc>
          <w:tcPr>
            <w:tcW w:w="4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Основная школа </w:t>
            </w:r>
          </w:p>
        </w:tc>
      </w:tr>
      <w:tr w:rsidR="00FE66E1" w:rsidRPr="00FE0D16" w:rsidTr="00DC64EC">
        <w:trPr>
          <w:gridAfter w:val="1"/>
          <w:wAfter w:w="3" w:type="pct"/>
          <w:trHeight w:val="276"/>
          <w:tblCellSpacing w:w="0" w:type="dxa"/>
        </w:trPr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</w:p>
        </w:tc>
        <w:tc>
          <w:tcPr>
            <w:tcW w:w="4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49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1. БИБЛИОТЕЧНЫЙ ФОНД (КНИГОПЕЧАТНАЯ ПРОДУКЦИЯ)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ind w:left="124" w:right="117"/>
              <w:jc w:val="both"/>
              <w:rPr>
                <w:sz w:val="22"/>
                <w:szCs w:val="22"/>
              </w:rPr>
            </w:pPr>
            <w:proofErr w:type="gramStart"/>
            <w:r w:rsidRPr="00FE0D16">
              <w:rPr>
                <w:sz w:val="22"/>
                <w:szCs w:val="22"/>
              </w:rPr>
              <w:t>Федеральный  компонент  Государственного  стандарта  основного общего образования  по  русскому языку  (утверждён приказом    Министерства  образования   и   науки  РФ от 05 марта 2004 г.  №1089, источник:</w:t>
            </w:r>
            <w:proofErr w:type="gramEnd"/>
            <w:r w:rsidRPr="00FE0D16">
              <w:rPr>
                <w:sz w:val="22"/>
                <w:szCs w:val="22"/>
              </w:rPr>
              <w:t xml:space="preserve">  Сборник нормативных документов/ Сост. Э.Д. Днепров, А.Г. Аркадьев</w:t>
            </w:r>
            <w:proofErr w:type="gramStart"/>
            <w:r w:rsidRPr="00FE0D16">
              <w:rPr>
                <w:sz w:val="22"/>
                <w:szCs w:val="22"/>
              </w:rPr>
              <w:t>.-</w:t>
            </w:r>
            <w:proofErr w:type="gramEnd"/>
            <w:r w:rsidRPr="00FE0D16">
              <w:rPr>
                <w:sz w:val="22"/>
                <w:szCs w:val="22"/>
              </w:rPr>
              <w:t>М.: Дрофа, 2004);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ind w:left="120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Примерная программа основного общего образования по русскому языку для общеобразовательных учреждений с родным языком обучения, включенная в журнал   «Вестник образования»  № 3. «Просвещение» 2005г.;</w:t>
            </w:r>
          </w:p>
          <w:p w:rsidR="00FE66E1" w:rsidRPr="00FE0D16" w:rsidRDefault="00FE66E1" w:rsidP="00DC64EC">
            <w:pPr>
              <w:ind w:left="124"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ind w:left="124" w:right="117"/>
              <w:jc w:val="both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Авторская программа по русскому языку: Львовой С.И. Программа по русскому языку для общеобразовательных учреждений. 5-11 классы:  основной курс, элективные курсы / (авт.-сост.  С.И. Львова). – М.: Мнемозина,2009;</w:t>
            </w:r>
          </w:p>
          <w:p w:rsidR="00FE66E1" w:rsidRPr="00FE0D16" w:rsidRDefault="00FE66E1" w:rsidP="00DC64EC">
            <w:pPr>
              <w:ind w:left="124" w:right="117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</w:p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Д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4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Русский язык. 9 класс. В 2-х частях: учебник для общеобразовательных учреждений / С.И. Львова, </w:t>
            </w:r>
            <w:proofErr w:type="spellStart"/>
            <w:r w:rsidRPr="00FE0D16">
              <w:rPr>
                <w:sz w:val="22"/>
                <w:szCs w:val="22"/>
              </w:rPr>
              <w:t>В.В.Львов</w:t>
            </w:r>
            <w:proofErr w:type="spellEnd"/>
            <w:r w:rsidRPr="00FE0D16">
              <w:rPr>
                <w:sz w:val="22"/>
                <w:szCs w:val="22"/>
              </w:rPr>
              <w:t>. – М.: Мнемозина, 2008 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К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5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bookmarkStart w:id="1" w:name="36335"/>
            <w:bookmarkEnd w:id="1"/>
            <w:r w:rsidRPr="00FE0D16">
              <w:rPr>
                <w:bCs/>
                <w:sz w:val="22"/>
                <w:szCs w:val="22"/>
              </w:rPr>
              <w:t xml:space="preserve"> Настольная книга учит. Русск. яз. 5-11 </w:t>
            </w:r>
            <w:proofErr w:type="spellStart"/>
            <w:r w:rsidRPr="00FE0D16">
              <w:rPr>
                <w:bCs/>
                <w:sz w:val="22"/>
                <w:szCs w:val="22"/>
              </w:rPr>
              <w:t>кл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., М.: «Экемо»-2007;  Розенталь </w:t>
            </w:r>
            <w:proofErr w:type="spellStart"/>
            <w:r w:rsidRPr="00FE0D16">
              <w:rPr>
                <w:bCs/>
                <w:sz w:val="22"/>
                <w:szCs w:val="22"/>
              </w:rPr>
              <w:t>Д.Э.,Голуб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 И.Б. «Русский язык. Сочинения и экзамены </w:t>
            </w:r>
            <w:proofErr w:type="gramStart"/>
            <w:r w:rsidRPr="00FE0D16">
              <w:rPr>
                <w:bCs/>
                <w:sz w:val="22"/>
                <w:szCs w:val="22"/>
              </w:rPr>
              <w:t>на</w:t>
            </w:r>
            <w:proofErr w:type="gramEnd"/>
            <w:r w:rsidRPr="00FE0D16">
              <w:rPr>
                <w:bCs/>
                <w:sz w:val="22"/>
                <w:szCs w:val="22"/>
              </w:rPr>
              <w:t xml:space="preserve"> отлично. Стилистика и культура речи»</w:t>
            </w:r>
            <w:proofErr w:type="gramStart"/>
            <w:r w:rsidRPr="00FE0D16">
              <w:rPr>
                <w:bCs/>
                <w:sz w:val="22"/>
                <w:szCs w:val="22"/>
              </w:rPr>
              <w:t>.-</w:t>
            </w:r>
            <w:proofErr w:type="gramEnd"/>
            <w:r w:rsidRPr="00FE0D16">
              <w:rPr>
                <w:bCs/>
                <w:sz w:val="22"/>
                <w:szCs w:val="22"/>
              </w:rPr>
              <w:t xml:space="preserve">М.: «Махаон»-2005;  Смирнова Л.Г. Культура русской речи: Учебное пособие по развитию речи. М.: изд. Дом «Русское слово», 2004.   Сборник диктантов по русскому языку / </w:t>
            </w:r>
            <w:proofErr w:type="spellStart"/>
            <w:r w:rsidRPr="00FE0D16">
              <w:rPr>
                <w:bCs/>
                <w:sz w:val="22"/>
                <w:szCs w:val="22"/>
              </w:rPr>
              <w:t>В.В.Андросова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E0D16">
              <w:rPr>
                <w:bCs/>
                <w:sz w:val="22"/>
                <w:szCs w:val="22"/>
              </w:rPr>
              <w:t>Е.А.Стогний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 – Донецк: Изд. Центр «Кредо», 2009.  Занимательные материалы по русскому языку. 8 класс./ Сост. </w:t>
            </w:r>
            <w:proofErr w:type="spellStart"/>
            <w:r w:rsidRPr="00FE0D16">
              <w:rPr>
                <w:bCs/>
                <w:sz w:val="22"/>
                <w:szCs w:val="22"/>
              </w:rPr>
              <w:t>Колчанова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 С.С. – Волгоград:  Учитель – АСТ,2005Русский язык. 9 класс. Сборник тестов для подготовки к ГИА / </w:t>
            </w:r>
            <w:proofErr w:type="spellStart"/>
            <w:r w:rsidRPr="00FE0D16">
              <w:rPr>
                <w:bCs/>
                <w:sz w:val="22"/>
                <w:szCs w:val="22"/>
              </w:rPr>
              <w:t>Т.М.Пахнова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.-М.: Дрофа,2011. ГИА. Русский язык. 9 класс. ГИА (в новой форме). Практикум по выполнению типовых тестовых заданий / </w:t>
            </w:r>
            <w:proofErr w:type="spellStart"/>
            <w:r w:rsidRPr="00FE0D16">
              <w:rPr>
                <w:bCs/>
                <w:sz w:val="22"/>
                <w:szCs w:val="22"/>
              </w:rPr>
              <w:t>Г.Т.Егораева</w:t>
            </w:r>
            <w:proofErr w:type="spellEnd"/>
            <w:r w:rsidRPr="00FE0D16">
              <w:rPr>
                <w:bCs/>
                <w:sz w:val="22"/>
                <w:szCs w:val="22"/>
              </w:rPr>
              <w:t>.- М.: Изд. «Экзамен», 2011. Русский язык. 9 класс. Подготовка к ГИА-2011: учебно-методическое  пособие  / Под ред. Н.А. Сениной.-Ростов н</w:t>
            </w:r>
            <w:proofErr w:type="gramStart"/>
            <w:r w:rsidRPr="00FE0D16">
              <w:rPr>
                <w:bCs/>
                <w:sz w:val="22"/>
                <w:szCs w:val="22"/>
              </w:rPr>
              <w:t>/Д</w:t>
            </w:r>
            <w:proofErr w:type="gramEnd"/>
            <w:r w:rsidRPr="00FE0D16">
              <w:rPr>
                <w:bCs/>
                <w:sz w:val="22"/>
                <w:szCs w:val="22"/>
              </w:rPr>
              <w:t>: Легион-М, 2010.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К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6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Рабочая тетрадь по русскому языку. Сочинение-рассуждение на экзамене. Знаю. Понимаю. </w:t>
            </w:r>
            <w:r w:rsidRPr="00FE0D16">
              <w:rPr>
                <w:sz w:val="22"/>
                <w:szCs w:val="22"/>
              </w:rPr>
              <w:lastRenderedPageBreak/>
              <w:t xml:space="preserve">Могу. 8-9 классы / </w:t>
            </w:r>
            <w:proofErr w:type="spellStart"/>
            <w:r w:rsidRPr="00FE0D16">
              <w:rPr>
                <w:sz w:val="22"/>
                <w:szCs w:val="22"/>
              </w:rPr>
              <w:t>Т.И.Павлова</w:t>
            </w:r>
            <w:proofErr w:type="spellEnd"/>
            <w:r w:rsidRPr="00FE0D16">
              <w:rPr>
                <w:sz w:val="22"/>
                <w:szCs w:val="22"/>
              </w:rPr>
              <w:t xml:space="preserve">, </w:t>
            </w:r>
            <w:proofErr w:type="spellStart"/>
            <w:r w:rsidRPr="00FE0D16">
              <w:rPr>
                <w:sz w:val="22"/>
                <w:szCs w:val="22"/>
              </w:rPr>
              <w:t>Н.А.Раннева</w:t>
            </w:r>
            <w:proofErr w:type="spellEnd"/>
            <w:r w:rsidRPr="00FE0D16">
              <w:rPr>
                <w:sz w:val="22"/>
                <w:szCs w:val="22"/>
              </w:rPr>
              <w:t>. – Ростов н</w:t>
            </w:r>
            <w:proofErr w:type="gramStart"/>
            <w:r w:rsidRPr="00FE0D16">
              <w:rPr>
                <w:sz w:val="22"/>
                <w:szCs w:val="22"/>
              </w:rPr>
              <w:t>/Д</w:t>
            </w:r>
            <w:proofErr w:type="gramEnd"/>
            <w:r w:rsidRPr="00FE0D16">
              <w:rPr>
                <w:sz w:val="22"/>
                <w:szCs w:val="22"/>
              </w:rPr>
              <w:t>: Легион,2010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>Д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Справочные пособия </w:t>
            </w:r>
          </w:p>
          <w:p w:rsidR="00FE66E1" w:rsidRPr="00FE0D16" w:rsidRDefault="00FE66E1" w:rsidP="00DC64EC">
            <w:pPr>
              <w:rPr>
                <w:bCs/>
                <w:sz w:val="22"/>
                <w:szCs w:val="22"/>
              </w:rPr>
            </w:pPr>
            <w:r w:rsidRPr="00FE0D16">
              <w:rPr>
                <w:bCs/>
                <w:sz w:val="22"/>
                <w:szCs w:val="22"/>
              </w:rPr>
              <w:t xml:space="preserve">Настольная книга учит. Русск. яз. 5-11 </w:t>
            </w:r>
            <w:proofErr w:type="spellStart"/>
            <w:r w:rsidRPr="00FE0D16">
              <w:rPr>
                <w:bCs/>
                <w:sz w:val="22"/>
                <w:szCs w:val="22"/>
              </w:rPr>
              <w:t>кл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., М.: «Экемо»-2007;  Розенталь </w:t>
            </w:r>
            <w:proofErr w:type="spellStart"/>
            <w:r w:rsidRPr="00FE0D16">
              <w:rPr>
                <w:bCs/>
                <w:sz w:val="22"/>
                <w:szCs w:val="22"/>
              </w:rPr>
              <w:t>Д.Э.,Голуб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 И.Б. «Русский </w:t>
            </w:r>
            <w:proofErr w:type="spellStart"/>
            <w:r w:rsidRPr="00FE0D16">
              <w:rPr>
                <w:bCs/>
                <w:sz w:val="22"/>
                <w:szCs w:val="22"/>
              </w:rPr>
              <w:t>язык</w:t>
            </w:r>
            <w:proofErr w:type="gramStart"/>
            <w:r w:rsidRPr="00FE0D16">
              <w:rPr>
                <w:bCs/>
                <w:sz w:val="22"/>
                <w:szCs w:val="22"/>
              </w:rPr>
              <w:t>.С</w:t>
            </w:r>
            <w:proofErr w:type="gramEnd"/>
            <w:r w:rsidRPr="00FE0D16">
              <w:rPr>
                <w:bCs/>
                <w:sz w:val="22"/>
                <w:szCs w:val="22"/>
              </w:rPr>
              <w:t>очинения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 и экзамены на отлично. Стилистика и культура 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bCs/>
                <w:sz w:val="22"/>
                <w:szCs w:val="22"/>
              </w:rPr>
              <w:t>речи»</w:t>
            </w:r>
            <w:proofErr w:type="gramStart"/>
            <w:r w:rsidRPr="00FE0D16">
              <w:rPr>
                <w:bCs/>
                <w:sz w:val="22"/>
                <w:szCs w:val="22"/>
              </w:rPr>
              <w:t>.-</w:t>
            </w:r>
            <w:proofErr w:type="gramEnd"/>
            <w:r w:rsidRPr="00FE0D16">
              <w:rPr>
                <w:bCs/>
                <w:sz w:val="22"/>
                <w:szCs w:val="22"/>
              </w:rPr>
              <w:t>М.: «Махаон»-2005;</w:t>
            </w:r>
            <w:r w:rsidRPr="00FE0D16">
              <w:rPr>
                <w:bCs/>
                <w:sz w:val="22"/>
                <w:szCs w:val="22"/>
                <w:shd w:val="clear" w:color="auto" w:fill="008080"/>
              </w:rPr>
              <w:t xml:space="preserve"> 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8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Дидактические материалы для 5-9 классов 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bCs/>
                <w:sz w:val="22"/>
                <w:szCs w:val="22"/>
              </w:rPr>
              <w:t xml:space="preserve">Самостоятельные и проверочные работы по русскому языку / </w:t>
            </w:r>
            <w:proofErr w:type="spellStart"/>
            <w:r w:rsidRPr="00FE0D16">
              <w:rPr>
                <w:bCs/>
                <w:sz w:val="22"/>
                <w:szCs w:val="22"/>
              </w:rPr>
              <w:t>Е.С.Барова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E0D16">
              <w:rPr>
                <w:bCs/>
                <w:sz w:val="22"/>
                <w:szCs w:val="22"/>
              </w:rPr>
              <w:t>М.Р.Багданова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.- М.: Баласс,2006.  Русский язык  в таблицах. Орфография и пунктуация / </w:t>
            </w:r>
            <w:proofErr w:type="spellStart"/>
            <w:r w:rsidRPr="00FE0D16">
              <w:rPr>
                <w:bCs/>
                <w:sz w:val="22"/>
                <w:szCs w:val="22"/>
              </w:rPr>
              <w:t>А.А.Штольц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. – Новосибирск: </w:t>
            </w:r>
            <w:proofErr w:type="spellStart"/>
            <w:r w:rsidRPr="00FE0D16">
              <w:rPr>
                <w:bCs/>
                <w:sz w:val="22"/>
                <w:szCs w:val="22"/>
              </w:rPr>
              <w:t>Сиб</w:t>
            </w:r>
            <w:proofErr w:type="gramStart"/>
            <w:r w:rsidRPr="00FE0D16">
              <w:rPr>
                <w:bCs/>
                <w:sz w:val="22"/>
                <w:szCs w:val="22"/>
              </w:rPr>
              <w:t>.у</w:t>
            </w:r>
            <w:proofErr w:type="gramEnd"/>
            <w:r w:rsidRPr="00FE0D16">
              <w:rPr>
                <w:bCs/>
                <w:sz w:val="22"/>
                <w:szCs w:val="22"/>
              </w:rPr>
              <w:t>нив</w:t>
            </w:r>
            <w:proofErr w:type="spellEnd"/>
            <w:r w:rsidRPr="00FE0D16">
              <w:rPr>
                <w:bCs/>
                <w:sz w:val="22"/>
                <w:szCs w:val="22"/>
              </w:rPr>
              <w:t>. изд.,2007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Контрольно-измерительные матери</w:t>
            </w:r>
            <w:r w:rsidRPr="00FE0D16">
              <w:rPr>
                <w:sz w:val="22"/>
                <w:szCs w:val="22"/>
              </w:rPr>
              <w:t>а</w:t>
            </w:r>
            <w:r w:rsidRPr="00FE0D16">
              <w:rPr>
                <w:sz w:val="22"/>
                <w:szCs w:val="22"/>
              </w:rPr>
              <w:t>лы. Русский язык: 9 класс</w:t>
            </w:r>
            <w:proofErr w:type="gramStart"/>
            <w:r w:rsidRPr="00FE0D16">
              <w:rPr>
                <w:sz w:val="22"/>
                <w:szCs w:val="22"/>
              </w:rPr>
              <w:t xml:space="preserve"> / С</w:t>
            </w:r>
            <w:proofErr w:type="gramEnd"/>
            <w:r w:rsidRPr="00FE0D16">
              <w:rPr>
                <w:sz w:val="22"/>
                <w:szCs w:val="22"/>
              </w:rPr>
              <w:t xml:space="preserve">ост. </w:t>
            </w:r>
            <w:proofErr w:type="spellStart"/>
            <w:r w:rsidRPr="00FE0D16">
              <w:rPr>
                <w:sz w:val="22"/>
                <w:szCs w:val="22"/>
              </w:rPr>
              <w:t>Н.В.Егорова</w:t>
            </w:r>
            <w:proofErr w:type="spellEnd"/>
            <w:r w:rsidRPr="00FE0D16">
              <w:rPr>
                <w:sz w:val="22"/>
                <w:szCs w:val="22"/>
              </w:rPr>
              <w:t>. – М.: ВАКО, 2009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proofErr w:type="spellStart"/>
            <w:r w:rsidRPr="00FE0D16">
              <w:rPr>
                <w:sz w:val="22"/>
                <w:szCs w:val="22"/>
              </w:rPr>
              <w:t>Малюшкин</w:t>
            </w:r>
            <w:proofErr w:type="spellEnd"/>
            <w:r w:rsidRPr="00FE0D16">
              <w:rPr>
                <w:sz w:val="22"/>
                <w:szCs w:val="22"/>
              </w:rPr>
              <w:t xml:space="preserve"> А.Б. Тестовые задания по русскому яз</w:t>
            </w:r>
            <w:r w:rsidRPr="00FE0D16">
              <w:rPr>
                <w:sz w:val="22"/>
                <w:szCs w:val="22"/>
              </w:rPr>
              <w:t>ы</w:t>
            </w:r>
            <w:r w:rsidRPr="00FE0D16">
              <w:rPr>
                <w:sz w:val="22"/>
                <w:szCs w:val="22"/>
              </w:rPr>
              <w:t>ку. 9 класс». – М.: ТЦ Сфера, 2008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proofErr w:type="spellStart"/>
            <w:r w:rsidRPr="00FE0D16">
              <w:rPr>
                <w:sz w:val="22"/>
                <w:szCs w:val="22"/>
              </w:rPr>
              <w:t>Ахременкова</w:t>
            </w:r>
            <w:proofErr w:type="spellEnd"/>
            <w:r w:rsidRPr="00FE0D16">
              <w:rPr>
                <w:sz w:val="22"/>
                <w:szCs w:val="22"/>
              </w:rPr>
              <w:t xml:space="preserve"> Л.А. К пятёрке шаг за шагом, или 50 занятий с репетитором: Рус. яз</w:t>
            </w:r>
            <w:proofErr w:type="gramStart"/>
            <w:r w:rsidRPr="00FE0D16">
              <w:rPr>
                <w:sz w:val="22"/>
                <w:szCs w:val="22"/>
              </w:rPr>
              <w:t xml:space="preserve">.: </w:t>
            </w:r>
            <w:proofErr w:type="gramEnd"/>
            <w:r w:rsidRPr="00FE0D16">
              <w:rPr>
                <w:sz w:val="22"/>
                <w:szCs w:val="22"/>
              </w:rPr>
              <w:t>7 класс: Пособие для учащихся. – М.: Просвещение, 2003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Козлова Р.П., </w:t>
            </w:r>
            <w:proofErr w:type="spellStart"/>
            <w:r w:rsidRPr="00FE0D16">
              <w:rPr>
                <w:sz w:val="22"/>
                <w:szCs w:val="22"/>
              </w:rPr>
              <w:t>Чеснок</w:t>
            </w:r>
            <w:r w:rsidRPr="00FE0D16">
              <w:rPr>
                <w:sz w:val="22"/>
                <w:szCs w:val="22"/>
              </w:rPr>
              <w:t>о</w:t>
            </w:r>
            <w:r w:rsidRPr="00FE0D16">
              <w:rPr>
                <w:sz w:val="22"/>
                <w:szCs w:val="22"/>
              </w:rPr>
              <w:t>ва</w:t>
            </w:r>
            <w:proofErr w:type="spellEnd"/>
            <w:r w:rsidRPr="00FE0D16">
              <w:rPr>
                <w:sz w:val="22"/>
                <w:szCs w:val="22"/>
              </w:rPr>
              <w:t xml:space="preserve"> Н.В. Тесты по русскому языку: 8-9 классы. – М.: ВАКО, 2008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proofErr w:type="spellStart"/>
            <w:r w:rsidRPr="00FE0D16">
              <w:rPr>
                <w:sz w:val="22"/>
                <w:szCs w:val="22"/>
              </w:rPr>
              <w:t>Ахременкова</w:t>
            </w:r>
            <w:proofErr w:type="spellEnd"/>
            <w:r w:rsidRPr="00FE0D16">
              <w:rPr>
                <w:sz w:val="22"/>
                <w:szCs w:val="22"/>
              </w:rPr>
              <w:t xml:space="preserve"> Л.А. Тренинг по пунктуации (с ответами). 5-11 классы. – М.: ТЦ Сф</w:t>
            </w:r>
            <w:r w:rsidRPr="00FE0D16">
              <w:rPr>
                <w:sz w:val="22"/>
                <w:szCs w:val="22"/>
              </w:rPr>
              <w:t>е</w:t>
            </w:r>
            <w:r w:rsidRPr="00FE0D16">
              <w:rPr>
                <w:sz w:val="22"/>
                <w:szCs w:val="22"/>
              </w:rPr>
              <w:t>ра, 2003</w:t>
            </w:r>
          </w:p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Козулина М.В. Занимательные упражнения по орфографии. 5-9 классы. – Саратов: Лицей,2004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Методические пособия для учителя </w:t>
            </w:r>
          </w:p>
          <w:p w:rsidR="00FE66E1" w:rsidRPr="00FE0D16" w:rsidRDefault="00FE66E1" w:rsidP="00DC64EC">
            <w:pPr>
              <w:jc w:val="both"/>
              <w:rPr>
                <w:sz w:val="22"/>
                <w:szCs w:val="22"/>
              </w:rPr>
            </w:pPr>
            <w:r w:rsidRPr="00FE0D16">
              <w:rPr>
                <w:bCs/>
                <w:sz w:val="22"/>
                <w:szCs w:val="22"/>
              </w:rPr>
              <w:t xml:space="preserve">Поурочные  разработки по русскому языку: к учебнику С.Г. </w:t>
            </w:r>
            <w:proofErr w:type="spellStart"/>
            <w:r w:rsidRPr="00FE0D16">
              <w:rPr>
                <w:bCs/>
                <w:sz w:val="22"/>
                <w:szCs w:val="22"/>
              </w:rPr>
              <w:t>Бархударова</w:t>
            </w:r>
            <w:proofErr w:type="spellEnd"/>
            <w:r w:rsidRPr="00FE0D16">
              <w:rPr>
                <w:bCs/>
                <w:sz w:val="22"/>
                <w:szCs w:val="22"/>
              </w:rPr>
              <w:t xml:space="preserve"> «Русский язык 9 класс» / </w:t>
            </w:r>
            <w:proofErr w:type="spellStart"/>
            <w:r w:rsidRPr="00FE0D16">
              <w:rPr>
                <w:bCs/>
                <w:sz w:val="22"/>
                <w:szCs w:val="22"/>
              </w:rPr>
              <w:t>Т.Н.Мамона</w:t>
            </w:r>
            <w:proofErr w:type="spellEnd"/>
            <w:r w:rsidRPr="00FE0D16">
              <w:rPr>
                <w:bCs/>
                <w:sz w:val="22"/>
                <w:szCs w:val="22"/>
              </w:rPr>
              <w:t>.- М.: Изд. «Экзамен», 2010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49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2. ПЕЧАТНЫЕ ПОСОБИЯ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1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Таблицы по русскому языку по всем разделам школьного курса.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2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Схемы по русскому языку по всем разделам школьного курса.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Д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Раздаточный материал по всем разделам курса русского языка.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К </w:t>
            </w:r>
          </w:p>
        </w:tc>
      </w:tr>
      <w:tr w:rsidR="00FE66E1" w:rsidRPr="00FE0D16" w:rsidTr="00DC64EC">
        <w:trPr>
          <w:gridAfter w:val="1"/>
          <w:wAfter w:w="3" w:type="pct"/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bookmarkStart w:id="2" w:name="125b5"/>
            <w:bookmarkEnd w:id="2"/>
            <w:r w:rsidRPr="00FE0D16">
              <w:rPr>
                <w:sz w:val="22"/>
                <w:szCs w:val="22"/>
              </w:rPr>
              <w:t xml:space="preserve">Демонстрационные карточки со словами для </w:t>
            </w:r>
            <w:bookmarkStart w:id="3" w:name="5a83f"/>
            <w:bookmarkEnd w:id="3"/>
            <w:r w:rsidRPr="00FE0D16">
              <w:rPr>
                <w:sz w:val="22"/>
                <w:szCs w:val="22"/>
              </w:rPr>
              <w:t xml:space="preserve">запоминания. 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>3. ИНФОРМАЦИОННО-КОММУНИКЦИОННЫЕ СРЕДСТВА, ЭКРАННО-ЗВУКОВЫЕ ПОСОБИЯ, ЭЛЕКТРОННЫЕ (ЦИФРОВЫЕ) ОБРАЗОВАТЕЛЬНЫЕ РЕСУРСЫ</w:t>
            </w:r>
          </w:p>
        </w:tc>
      </w:tr>
      <w:tr w:rsidR="00FE66E1" w:rsidRPr="00FE0D16" w:rsidTr="00DC6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Аудиозаписи и фонохрестоматии по разным разделам курса русского языка. </w:t>
            </w:r>
          </w:p>
        </w:tc>
        <w:tc>
          <w:tcPr>
            <w:tcW w:w="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  <w:tr w:rsidR="00FE66E1" w:rsidRPr="00FE0D16" w:rsidTr="00DC6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Слайды (диапозитивы) по разным разделам курса русского языка. </w:t>
            </w:r>
          </w:p>
        </w:tc>
        <w:tc>
          <w:tcPr>
            <w:tcW w:w="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66E1" w:rsidRPr="00FE0D16" w:rsidRDefault="00FE66E1" w:rsidP="00DC64EC">
            <w:pPr>
              <w:jc w:val="center"/>
              <w:rPr>
                <w:sz w:val="22"/>
                <w:szCs w:val="22"/>
              </w:rPr>
            </w:pPr>
            <w:r w:rsidRPr="00FE0D16">
              <w:rPr>
                <w:sz w:val="22"/>
                <w:szCs w:val="22"/>
              </w:rPr>
              <w:t xml:space="preserve">Д </w:t>
            </w:r>
          </w:p>
        </w:tc>
      </w:tr>
    </w:tbl>
    <w:p w:rsidR="009028BE" w:rsidRPr="00FE0D16" w:rsidRDefault="009028BE" w:rsidP="00FB1202">
      <w:pPr>
        <w:jc w:val="both"/>
        <w:rPr>
          <w:b/>
          <w:sz w:val="22"/>
          <w:szCs w:val="22"/>
        </w:rPr>
      </w:pPr>
    </w:p>
    <w:sectPr w:rsidR="009028BE" w:rsidRPr="00FE0D16" w:rsidSect="00284510">
      <w:footerReference w:type="default" r:id="rId9"/>
      <w:pgSz w:w="11906" w:h="16838"/>
      <w:pgMar w:top="567" w:right="851" w:bottom="567" w:left="1622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D6" w:rsidRDefault="001D6DD6">
      <w:r>
        <w:separator/>
      </w:r>
    </w:p>
  </w:endnote>
  <w:endnote w:type="continuationSeparator" w:id="0">
    <w:p w:rsidR="001D6DD6" w:rsidRDefault="001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FD" w:rsidRDefault="007D4A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65E">
      <w:rPr>
        <w:noProof/>
      </w:rPr>
      <w:t>2</w:t>
    </w:r>
    <w:r>
      <w:fldChar w:fldCharType="end"/>
    </w:r>
  </w:p>
  <w:p w:rsidR="007D4AFD" w:rsidRDefault="007D4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D6" w:rsidRDefault="001D6DD6">
      <w:r>
        <w:separator/>
      </w:r>
    </w:p>
  </w:footnote>
  <w:footnote w:type="continuationSeparator" w:id="0">
    <w:p w:rsidR="001D6DD6" w:rsidRDefault="001D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357A"/>
    <w:multiLevelType w:val="hybridMultilevel"/>
    <w:tmpl w:val="0B6C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D2C51"/>
    <w:multiLevelType w:val="multilevel"/>
    <w:tmpl w:val="E030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1268D8"/>
    <w:multiLevelType w:val="hybridMultilevel"/>
    <w:tmpl w:val="551C961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8E"/>
    <w:multiLevelType w:val="hybridMultilevel"/>
    <w:tmpl w:val="E5D47AB0"/>
    <w:lvl w:ilvl="0" w:tplc="3B16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87AC9"/>
    <w:multiLevelType w:val="hybridMultilevel"/>
    <w:tmpl w:val="C4186F7A"/>
    <w:lvl w:ilvl="0" w:tplc="30C8B1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63753"/>
    <w:multiLevelType w:val="hybridMultilevel"/>
    <w:tmpl w:val="5D448FA8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C492C"/>
    <w:multiLevelType w:val="hybridMultilevel"/>
    <w:tmpl w:val="C9B2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07075"/>
    <w:multiLevelType w:val="hybridMultilevel"/>
    <w:tmpl w:val="03EA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D5565"/>
    <w:multiLevelType w:val="hybridMultilevel"/>
    <w:tmpl w:val="7C2868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B7213"/>
    <w:multiLevelType w:val="hybridMultilevel"/>
    <w:tmpl w:val="A5C2B4CA"/>
    <w:lvl w:ilvl="0" w:tplc="8A6A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E58E8"/>
    <w:multiLevelType w:val="hybridMultilevel"/>
    <w:tmpl w:val="1FCE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B24AF"/>
    <w:multiLevelType w:val="hybridMultilevel"/>
    <w:tmpl w:val="89A0326A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20FB2"/>
    <w:multiLevelType w:val="hybridMultilevel"/>
    <w:tmpl w:val="CA42C6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424FE"/>
    <w:multiLevelType w:val="hybridMultilevel"/>
    <w:tmpl w:val="4A8A13DC"/>
    <w:lvl w:ilvl="0" w:tplc="60EE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B64BFC"/>
    <w:multiLevelType w:val="hybridMultilevel"/>
    <w:tmpl w:val="9B1A9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77C44"/>
    <w:multiLevelType w:val="hybridMultilevel"/>
    <w:tmpl w:val="96EAFCBC"/>
    <w:lvl w:ilvl="0" w:tplc="E06294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E3B5C"/>
    <w:multiLevelType w:val="hybridMultilevel"/>
    <w:tmpl w:val="010A36C4"/>
    <w:lvl w:ilvl="0" w:tplc="7362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3235C5"/>
    <w:multiLevelType w:val="hybridMultilevel"/>
    <w:tmpl w:val="4902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E1D60"/>
    <w:multiLevelType w:val="hybridMultilevel"/>
    <w:tmpl w:val="8D58F470"/>
    <w:lvl w:ilvl="0" w:tplc="5978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BC3E40"/>
    <w:multiLevelType w:val="hybridMultilevel"/>
    <w:tmpl w:val="A1E8C13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134BE7"/>
    <w:multiLevelType w:val="hybridMultilevel"/>
    <w:tmpl w:val="EF16ABD6"/>
    <w:lvl w:ilvl="0" w:tplc="38661E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53F8F"/>
    <w:multiLevelType w:val="hybridMultilevel"/>
    <w:tmpl w:val="0018E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4B5238D"/>
    <w:multiLevelType w:val="hybridMultilevel"/>
    <w:tmpl w:val="3D2A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A7FB9"/>
    <w:multiLevelType w:val="multilevel"/>
    <w:tmpl w:val="FDC40B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597AA9"/>
    <w:multiLevelType w:val="multilevel"/>
    <w:tmpl w:val="4ACCD662"/>
    <w:lvl w:ilvl="0">
      <w:start w:val="1"/>
      <w:numFmt w:val="decimal"/>
      <w:lvlText w:val="%1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85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ascii="Times New Roman" w:hAnsi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245" w:hanging="1080"/>
      </w:pPr>
      <w:rPr>
        <w:rFonts w:ascii="Times New Roman" w:hAnsi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ascii="Times New Roman" w:hAnsi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ascii="Times New Roman" w:hAnsi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ascii="Times New Roman" w:hAnsi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ascii="Times New Roman" w:hAnsi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325" w:hanging="2160"/>
      </w:pPr>
      <w:rPr>
        <w:rFonts w:ascii="Times New Roman" w:hAnsi="Times New Roman" w:hint="default"/>
        <w:i/>
      </w:rPr>
    </w:lvl>
  </w:abstractNum>
  <w:abstractNum w:abstractNumId="37">
    <w:nsid w:val="7DF03186"/>
    <w:multiLevelType w:val="hybridMultilevel"/>
    <w:tmpl w:val="89CE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7"/>
  </w:num>
  <w:num w:numId="14">
    <w:abstractNumId w:val="33"/>
  </w:num>
  <w:num w:numId="15">
    <w:abstractNumId w:val="3"/>
  </w:num>
  <w:num w:numId="16">
    <w:abstractNumId w:val="10"/>
  </w:num>
  <w:num w:numId="17">
    <w:abstractNumId w:val="21"/>
  </w:num>
  <w:num w:numId="18">
    <w:abstractNumId w:val="12"/>
  </w:num>
  <w:num w:numId="19">
    <w:abstractNumId w:val="32"/>
  </w:num>
  <w:num w:numId="20">
    <w:abstractNumId w:val="7"/>
  </w:num>
  <w:num w:numId="21">
    <w:abstractNumId w:val="16"/>
  </w:num>
  <w:num w:numId="22">
    <w:abstractNumId w:val="22"/>
  </w:num>
  <w:num w:numId="23">
    <w:abstractNumId w:val="26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11"/>
  </w:num>
  <w:num w:numId="29">
    <w:abstractNumId w:val="23"/>
  </w:num>
  <w:num w:numId="30">
    <w:abstractNumId w:val="4"/>
  </w:num>
  <w:num w:numId="31">
    <w:abstractNumId w:val="34"/>
  </w:num>
  <w:num w:numId="3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7">
    <w:abstractNumId w:val="2"/>
  </w:num>
  <w:num w:numId="38">
    <w:abstractNumId w:val="36"/>
  </w:num>
  <w:num w:numId="39">
    <w:abstractNumId w:val="37"/>
  </w:num>
  <w:num w:numId="40">
    <w:abstractNumId w:val="27"/>
  </w:num>
  <w:num w:numId="41">
    <w:abstractNumId w:val="35"/>
  </w:num>
  <w:num w:numId="42">
    <w:abstractNumId w:val="5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04D04"/>
    <w:rsid w:val="00020210"/>
    <w:rsid w:val="00025FCE"/>
    <w:rsid w:val="00037F2E"/>
    <w:rsid w:val="000457EA"/>
    <w:rsid w:val="00046749"/>
    <w:rsid w:val="00052FDC"/>
    <w:rsid w:val="00062A3D"/>
    <w:rsid w:val="0006568E"/>
    <w:rsid w:val="00072BD5"/>
    <w:rsid w:val="000861DC"/>
    <w:rsid w:val="00117802"/>
    <w:rsid w:val="00120079"/>
    <w:rsid w:val="00120C78"/>
    <w:rsid w:val="00130F30"/>
    <w:rsid w:val="001348EB"/>
    <w:rsid w:val="001514BF"/>
    <w:rsid w:val="00154635"/>
    <w:rsid w:val="00160213"/>
    <w:rsid w:val="00161ADE"/>
    <w:rsid w:val="00170881"/>
    <w:rsid w:val="00183126"/>
    <w:rsid w:val="0019109C"/>
    <w:rsid w:val="001B79A1"/>
    <w:rsid w:val="001D14E1"/>
    <w:rsid w:val="001D5AD4"/>
    <w:rsid w:val="001D6DD6"/>
    <w:rsid w:val="001E45AD"/>
    <w:rsid w:val="001F39C3"/>
    <w:rsid w:val="00200428"/>
    <w:rsid w:val="002120A8"/>
    <w:rsid w:val="0021299E"/>
    <w:rsid w:val="00215129"/>
    <w:rsid w:val="0021751D"/>
    <w:rsid w:val="00227C77"/>
    <w:rsid w:val="00232D9D"/>
    <w:rsid w:val="00237715"/>
    <w:rsid w:val="00271B70"/>
    <w:rsid w:val="00284510"/>
    <w:rsid w:val="00285B02"/>
    <w:rsid w:val="002A15B3"/>
    <w:rsid w:val="002A6B90"/>
    <w:rsid w:val="002B486D"/>
    <w:rsid w:val="002C29C4"/>
    <w:rsid w:val="002D623B"/>
    <w:rsid w:val="002F0DFB"/>
    <w:rsid w:val="002F43E2"/>
    <w:rsid w:val="00310AA2"/>
    <w:rsid w:val="00323AD9"/>
    <w:rsid w:val="00325080"/>
    <w:rsid w:val="003502CC"/>
    <w:rsid w:val="00373552"/>
    <w:rsid w:val="003860D9"/>
    <w:rsid w:val="00387C62"/>
    <w:rsid w:val="003C7929"/>
    <w:rsid w:val="003E363E"/>
    <w:rsid w:val="00401256"/>
    <w:rsid w:val="00407E9F"/>
    <w:rsid w:val="00414A73"/>
    <w:rsid w:val="004164FD"/>
    <w:rsid w:val="00420862"/>
    <w:rsid w:val="0042593C"/>
    <w:rsid w:val="004318A4"/>
    <w:rsid w:val="00432C61"/>
    <w:rsid w:val="00451062"/>
    <w:rsid w:val="00451DB1"/>
    <w:rsid w:val="004774FA"/>
    <w:rsid w:val="004821B0"/>
    <w:rsid w:val="004904B9"/>
    <w:rsid w:val="004C1712"/>
    <w:rsid w:val="004C690A"/>
    <w:rsid w:val="004E2162"/>
    <w:rsid w:val="004E5E76"/>
    <w:rsid w:val="004E66CE"/>
    <w:rsid w:val="004F4902"/>
    <w:rsid w:val="00511A34"/>
    <w:rsid w:val="00513BA3"/>
    <w:rsid w:val="00530046"/>
    <w:rsid w:val="005425E4"/>
    <w:rsid w:val="005553BD"/>
    <w:rsid w:val="005744A8"/>
    <w:rsid w:val="00581F9F"/>
    <w:rsid w:val="0058565E"/>
    <w:rsid w:val="00587B8A"/>
    <w:rsid w:val="005939FC"/>
    <w:rsid w:val="005C1C06"/>
    <w:rsid w:val="005C5B36"/>
    <w:rsid w:val="005C64F0"/>
    <w:rsid w:val="005E2DCE"/>
    <w:rsid w:val="005E5FE8"/>
    <w:rsid w:val="005F6B07"/>
    <w:rsid w:val="00600292"/>
    <w:rsid w:val="00600AA1"/>
    <w:rsid w:val="00601798"/>
    <w:rsid w:val="00611F7E"/>
    <w:rsid w:val="00614FDF"/>
    <w:rsid w:val="00623416"/>
    <w:rsid w:val="00635B5D"/>
    <w:rsid w:val="00636370"/>
    <w:rsid w:val="00636A45"/>
    <w:rsid w:val="0064509D"/>
    <w:rsid w:val="00662421"/>
    <w:rsid w:val="006651ED"/>
    <w:rsid w:val="006719EA"/>
    <w:rsid w:val="00681E1A"/>
    <w:rsid w:val="006837CB"/>
    <w:rsid w:val="00683D3C"/>
    <w:rsid w:val="006936CA"/>
    <w:rsid w:val="006E435D"/>
    <w:rsid w:val="006F15C5"/>
    <w:rsid w:val="00714E62"/>
    <w:rsid w:val="00747417"/>
    <w:rsid w:val="00750B40"/>
    <w:rsid w:val="00753A6F"/>
    <w:rsid w:val="00766834"/>
    <w:rsid w:val="007A5954"/>
    <w:rsid w:val="007B4D91"/>
    <w:rsid w:val="007B4E95"/>
    <w:rsid w:val="007B55F9"/>
    <w:rsid w:val="007D4AFD"/>
    <w:rsid w:val="007F7DAC"/>
    <w:rsid w:val="00814B47"/>
    <w:rsid w:val="00827475"/>
    <w:rsid w:val="008424F7"/>
    <w:rsid w:val="00846D15"/>
    <w:rsid w:val="00855FD4"/>
    <w:rsid w:val="008675C4"/>
    <w:rsid w:val="00870155"/>
    <w:rsid w:val="00883B7F"/>
    <w:rsid w:val="00897614"/>
    <w:rsid w:val="008B4883"/>
    <w:rsid w:val="008D11D1"/>
    <w:rsid w:val="008D6D75"/>
    <w:rsid w:val="008E6B57"/>
    <w:rsid w:val="008F1076"/>
    <w:rsid w:val="009028BE"/>
    <w:rsid w:val="00902A19"/>
    <w:rsid w:val="009123A0"/>
    <w:rsid w:val="00915577"/>
    <w:rsid w:val="009211B5"/>
    <w:rsid w:val="00935711"/>
    <w:rsid w:val="00937510"/>
    <w:rsid w:val="00942567"/>
    <w:rsid w:val="00967556"/>
    <w:rsid w:val="00980302"/>
    <w:rsid w:val="00984768"/>
    <w:rsid w:val="00986519"/>
    <w:rsid w:val="0099258C"/>
    <w:rsid w:val="009A2465"/>
    <w:rsid w:val="009C5BC5"/>
    <w:rsid w:val="009E0995"/>
    <w:rsid w:val="009F14BB"/>
    <w:rsid w:val="00A07989"/>
    <w:rsid w:val="00A12F62"/>
    <w:rsid w:val="00A13497"/>
    <w:rsid w:val="00A2629F"/>
    <w:rsid w:val="00A37364"/>
    <w:rsid w:val="00A51D83"/>
    <w:rsid w:val="00A54221"/>
    <w:rsid w:val="00A71C6E"/>
    <w:rsid w:val="00A72DF5"/>
    <w:rsid w:val="00A73197"/>
    <w:rsid w:val="00A825A7"/>
    <w:rsid w:val="00A91202"/>
    <w:rsid w:val="00A91217"/>
    <w:rsid w:val="00A967FC"/>
    <w:rsid w:val="00AB14DA"/>
    <w:rsid w:val="00AB7C1A"/>
    <w:rsid w:val="00AC281A"/>
    <w:rsid w:val="00AC61B3"/>
    <w:rsid w:val="00AE50F3"/>
    <w:rsid w:val="00AE512C"/>
    <w:rsid w:val="00AF1DB8"/>
    <w:rsid w:val="00AF2214"/>
    <w:rsid w:val="00B03312"/>
    <w:rsid w:val="00B321B6"/>
    <w:rsid w:val="00B56670"/>
    <w:rsid w:val="00B60BF1"/>
    <w:rsid w:val="00B61E20"/>
    <w:rsid w:val="00B754E9"/>
    <w:rsid w:val="00B76AD0"/>
    <w:rsid w:val="00B811D2"/>
    <w:rsid w:val="00B83B05"/>
    <w:rsid w:val="00BB16CD"/>
    <w:rsid w:val="00BB1E08"/>
    <w:rsid w:val="00BB2C81"/>
    <w:rsid w:val="00BB6FFB"/>
    <w:rsid w:val="00BD1668"/>
    <w:rsid w:val="00BD1CBF"/>
    <w:rsid w:val="00BD618F"/>
    <w:rsid w:val="00BE413A"/>
    <w:rsid w:val="00BE672A"/>
    <w:rsid w:val="00BE7F96"/>
    <w:rsid w:val="00C06163"/>
    <w:rsid w:val="00C10833"/>
    <w:rsid w:val="00C13B5A"/>
    <w:rsid w:val="00C21CD0"/>
    <w:rsid w:val="00C362BC"/>
    <w:rsid w:val="00C424D4"/>
    <w:rsid w:val="00C4564A"/>
    <w:rsid w:val="00C52CC1"/>
    <w:rsid w:val="00C542AE"/>
    <w:rsid w:val="00C57500"/>
    <w:rsid w:val="00C63C85"/>
    <w:rsid w:val="00C64EE4"/>
    <w:rsid w:val="00C8089B"/>
    <w:rsid w:val="00C81CD1"/>
    <w:rsid w:val="00C847DF"/>
    <w:rsid w:val="00C848F9"/>
    <w:rsid w:val="00C908D1"/>
    <w:rsid w:val="00CC12DB"/>
    <w:rsid w:val="00CC15B2"/>
    <w:rsid w:val="00CD4A4A"/>
    <w:rsid w:val="00CD6F4E"/>
    <w:rsid w:val="00CE408B"/>
    <w:rsid w:val="00D1498B"/>
    <w:rsid w:val="00D20E43"/>
    <w:rsid w:val="00D21332"/>
    <w:rsid w:val="00D443DC"/>
    <w:rsid w:val="00D45F62"/>
    <w:rsid w:val="00D549C1"/>
    <w:rsid w:val="00D56687"/>
    <w:rsid w:val="00DB1215"/>
    <w:rsid w:val="00DC64EC"/>
    <w:rsid w:val="00DD22E3"/>
    <w:rsid w:val="00DF0040"/>
    <w:rsid w:val="00E3091F"/>
    <w:rsid w:val="00E40687"/>
    <w:rsid w:val="00E4358B"/>
    <w:rsid w:val="00E441CD"/>
    <w:rsid w:val="00E51237"/>
    <w:rsid w:val="00E560CB"/>
    <w:rsid w:val="00E57FF6"/>
    <w:rsid w:val="00E646C7"/>
    <w:rsid w:val="00E71871"/>
    <w:rsid w:val="00E92104"/>
    <w:rsid w:val="00E97EBE"/>
    <w:rsid w:val="00EA3BC5"/>
    <w:rsid w:val="00EA59D7"/>
    <w:rsid w:val="00EB1592"/>
    <w:rsid w:val="00EB1802"/>
    <w:rsid w:val="00EB331A"/>
    <w:rsid w:val="00EC3561"/>
    <w:rsid w:val="00EC6C2B"/>
    <w:rsid w:val="00ED2391"/>
    <w:rsid w:val="00ED4BFA"/>
    <w:rsid w:val="00ED5D98"/>
    <w:rsid w:val="00EE6D90"/>
    <w:rsid w:val="00EF1281"/>
    <w:rsid w:val="00EF52AA"/>
    <w:rsid w:val="00F04DBE"/>
    <w:rsid w:val="00F04FD6"/>
    <w:rsid w:val="00F06AC6"/>
    <w:rsid w:val="00F26857"/>
    <w:rsid w:val="00F83B2D"/>
    <w:rsid w:val="00F92706"/>
    <w:rsid w:val="00F976CC"/>
    <w:rsid w:val="00FA65B5"/>
    <w:rsid w:val="00FB1202"/>
    <w:rsid w:val="00FB6C95"/>
    <w:rsid w:val="00FC11B9"/>
    <w:rsid w:val="00FE0D16"/>
    <w:rsid w:val="00FE4E6F"/>
    <w:rsid w:val="00FE66E1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11B5"/>
    <w:pPr>
      <w:spacing w:before="100" w:beforeAutospacing="1"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9109C"/>
    <w:rPr>
      <w:sz w:val="24"/>
      <w:szCs w:val="24"/>
    </w:rPr>
  </w:style>
  <w:style w:type="paragraph" w:styleId="a9">
    <w:name w:val="footer"/>
    <w:basedOn w:val="a"/>
    <w:link w:val="aa"/>
    <w:uiPriority w:val="99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9109C"/>
    <w:rPr>
      <w:sz w:val="24"/>
      <w:szCs w:val="24"/>
    </w:rPr>
  </w:style>
  <w:style w:type="paragraph" w:customStyle="1" w:styleId="ab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323AD9"/>
    <w:rPr>
      <w:color w:val="0000FF"/>
      <w:u w:val="single"/>
    </w:rPr>
  </w:style>
  <w:style w:type="character" w:styleId="ad">
    <w:name w:val="Emphasis"/>
    <w:qFormat/>
    <w:rsid w:val="008D6D75"/>
    <w:rPr>
      <w:i/>
      <w:iCs/>
    </w:rPr>
  </w:style>
  <w:style w:type="paragraph" w:styleId="ae">
    <w:name w:val="No Spacing"/>
    <w:uiPriority w:val="1"/>
    <w:qFormat/>
    <w:rsid w:val="00F83B2D"/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1">
    <w:name w:val="абзац"/>
    <w:basedOn w:val="a"/>
    <w:rsid w:val="00EE6D90"/>
    <w:pPr>
      <w:ind w:firstLine="851"/>
      <w:jc w:val="both"/>
    </w:pPr>
    <w:rPr>
      <w:sz w:val="26"/>
      <w:szCs w:val="20"/>
    </w:rPr>
  </w:style>
  <w:style w:type="paragraph" w:customStyle="1" w:styleId="FR2">
    <w:name w:val="FR2"/>
    <w:rsid w:val="00120C78"/>
    <w:pPr>
      <w:widowControl w:val="0"/>
      <w:jc w:val="center"/>
    </w:pPr>
    <w:rPr>
      <w:b/>
      <w:sz w:val="32"/>
    </w:rPr>
  </w:style>
  <w:style w:type="paragraph" w:customStyle="1" w:styleId="Default">
    <w:name w:val="Default"/>
    <w:uiPriority w:val="99"/>
    <w:rsid w:val="009155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rsid w:val="00C64E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imesNewRoman105pt">
    <w:name w:val="Основной текст + Times New Roman;10;5 pt"/>
    <w:rsid w:val="002F0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 Знак1"/>
    <w:basedOn w:val="a"/>
    <w:rsid w:val="00A72D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A72DF5"/>
    <w:pPr>
      <w:widowControl w:val="0"/>
      <w:autoSpaceDE w:val="0"/>
      <w:autoSpaceDN w:val="0"/>
      <w:adjustRightInd w:val="0"/>
      <w:spacing w:line="230" w:lineRule="exact"/>
      <w:ind w:firstLine="317"/>
      <w:jc w:val="both"/>
    </w:pPr>
    <w:rPr>
      <w:rFonts w:ascii="Century Schoolbook" w:hAnsi="Century Schoolbook"/>
    </w:rPr>
  </w:style>
  <w:style w:type="character" w:customStyle="1" w:styleId="FontStyle11">
    <w:name w:val="Font Style11"/>
    <w:rsid w:val="00A72DF5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rsid w:val="00A72DF5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A72DF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A72DF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">
    <w:name w:val="Style2"/>
    <w:basedOn w:val="a"/>
    <w:rsid w:val="00A72DF5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</w:rPr>
  </w:style>
  <w:style w:type="paragraph" w:customStyle="1" w:styleId="Style9">
    <w:name w:val="Style9"/>
    <w:basedOn w:val="a"/>
    <w:rsid w:val="00A72DF5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paragraph" w:customStyle="1" w:styleId="Style10">
    <w:name w:val="Style10"/>
    <w:basedOn w:val="a"/>
    <w:rsid w:val="00A72DF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hAnsi="Century Schoolbook"/>
    </w:rPr>
  </w:style>
  <w:style w:type="paragraph" w:customStyle="1" w:styleId="Style3">
    <w:name w:val="Style3"/>
    <w:basedOn w:val="a"/>
    <w:rsid w:val="00A72DF5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rsid w:val="00A72DF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hAnsi="Century Schoolbook"/>
    </w:rPr>
  </w:style>
  <w:style w:type="character" w:customStyle="1" w:styleId="FontStyle15">
    <w:name w:val="Font Style15"/>
    <w:rsid w:val="00A72DF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rsid w:val="00A72DF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4">
    <w:name w:val="Font Style14"/>
    <w:rsid w:val="00A72DF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"/>
    <w:rsid w:val="00A72DF5"/>
    <w:pPr>
      <w:widowControl w:val="0"/>
      <w:autoSpaceDE w:val="0"/>
      <w:autoSpaceDN w:val="0"/>
      <w:adjustRightInd w:val="0"/>
      <w:spacing w:line="226" w:lineRule="exact"/>
    </w:pPr>
    <w:rPr>
      <w:rFonts w:ascii="Century Schoolbook" w:hAnsi="Century Schoolbook"/>
    </w:rPr>
  </w:style>
  <w:style w:type="paragraph" w:customStyle="1" w:styleId="Style6">
    <w:name w:val="Style6"/>
    <w:basedOn w:val="a"/>
    <w:rsid w:val="00A72DF5"/>
    <w:pPr>
      <w:widowControl w:val="0"/>
      <w:autoSpaceDE w:val="0"/>
      <w:autoSpaceDN w:val="0"/>
      <w:adjustRightInd w:val="0"/>
      <w:spacing w:line="221" w:lineRule="exact"/>
      <w:ind w:hanging="250"/>
    </w:pPr>
    <w:rPr>
      <w:rFonts w:ascii="Century Schoolbook" w:hAnsi="Century Schoolbook"/>
    </w:rPr>
  </w:style>
  <w:style w:type="character" w:customStyle="1" w:styleId="FontStyle19">
    <w:name w:val="Font Style19"/>
    <w:rsid w:val="00A72DF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7">
    <w:name w:val="Font Style17"/>
    <w:rsid w:val="00A72DF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8">
    <w:name w:val="Font Style18"/>
    <w:rsid w:val="00A72DF5"/>
    <w:rPr>
      <w:rFonts w:ascii="Century Schoolbook" w:hAnsi="Century Schoolbook" w:cs="Century Schoolbook"/>
      <w:b/>
      <w:bCs/>
      <w:sz w:val="18"/>
      <w:szCs w:val="18"/>
    </w:rPr>
  </w:style>
  <w:style w:type="paragraph" w:styleId="af2">
    <w:name w:val="Balloon Text"/>
    <w:basedOn w:val="a"/>
    <w:link w:val="af3"/>
    <w:rsid w:val="00635B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63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B949-0E30-4B7B-9189-1CDF6588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</vt:lpstr>
    </vt:vector>
  </TitlesOfParts>
  <Company>MSPUTNIK</Company>
  <LinksUpToDate>false</LinksUpToDate>
  <CharactersWithSpaces>33385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2013-12-22T11:18:00Z</cp:lastPrinted>
  <dcterms:created xsi:type="dcterms:W3CDTF">2018-11-07T23:22:00Z</dcterms:created>
  <dcterms:modified xsi:type="dcterms:W3CDTF">2018-11-07T23:22:00Z</dcterms:modified>
</cp:coreProperties>
</file>